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8C284" w14:textId="77777777" w:rsidR="00D1192C" w:rsidRDefault="00D1192C" w:rsidP="00D1192C">
      <w:pPr>
        <w:pStyle w:val="NormalWeb"/>
        <w:spacing w:before="2" w:after="2"/>
        <w:jc w:val="center"/>
        <w:rPr>
          <w:rFonts w:ascii="Arial" w:hAnsi="Arial" w:cs="Arial"/>
          <w:b/>
          <w:sz w:val="24"/>
          <w:szCs w:val="24"/>
        </w:rPr>
      </w:pPr>
      <w:r w:rsidRPr="00D1192C">
        <w:rPr>
          <w:rFonts w:ascii="Arial" w:hAnsi="Arial" w:cs="Arial"/>
          <w:b/>
          <w:sz w:val="24"/>
          <w:szCs w:val="24"/>
        </w:rPr>
        <w:t>Little Burrows</w:t>
      </w:r>
    </w:p>
    <w:p w14:paraId="689B0217" w14:textId="77777777" w:rsidR="00D1192C" w:rsidRPr="00D1192C" w:rsidRDefault="00D1192C" w:rsidP="00D1192C">
      <w:pPr>
        <w:pStyle w:val="NormalWeb"/>
        <w:spacing w:before="2" w:after="2"/>
        <w:jc w:val="center"/>
        <w:rPr>
          <w:rFonts w:ascii="Arial" w:hAnsi="Arial" w:cs="Arial"/>
          <w:b/>
          <w:sz w:val="24"/>
          <w:szCs w:val="24"/>
        </w:rPr>
      </w:pPr>
      <w:bookmarkStart w:id="0" w:name="_GoBack"/>
      <w:bookmarkEnd w:id="0"/>
    </w:p>
    <w:p w14:paraId="1DAC18C7" w14:textId="77777777" w:rsidR="00440AD1" w:rsidRPr="00D1192C" w:rsidRDefault="00440AD1" w:rsidP="00D1192C">
      <w:pPr>
        <w:pStyle w:val="NormalWeb"/>
        <w:spacing w:before="2" w:after="2"/>
        <w:jc w:val="center"/>
        <w:rPr>
          <w:rFonts w:ascii="Arial" w:hAnsi="Arial" w:cs="Arial"/>
          <w:b/>
          <w:sz w:val="24"/>
          <w:szCs w:val="24"/>
        </w:rPr>
      </w:pPr>
      <w:r w:rsidRPr="00D1192C">
        <w:rPr>
          <w:rFonts w:ascii="Arial" w:hAnsi="Arial" w:cs="Arial"/>
          <w:b/>
          <w:sz w:val="24"/>
          <w:szCs w:val="24"/>
        </w:rPr>
        <w:t>Supervision Policy</w:t>
      </w:r>
    </w:p>
    <w:p w14:paraId="6E3F5DC3" w14:textId="77777777" w:rsidR="00440AD1" w:rsidRPr="00D1192C" w:rsidRDefault="00440AD1" w:rsidP="00440AD1">
      <w:pPr>
        <w:pStyle w:val="NormalWeb"/>
        <w:spacing w:before="2" w:after="2"/>
        <w:rPr>
          <w:rFonts w:ascii="Arial" w:hAnsi="Arial" w:cs="Arial"/>
          <w:sz w:val="24"/>
          <w:szCs w:val="24"/>
        </w:rPr>
      </w:pPr>
    </w:p>
    <w:p w14:paraId="0FFCE905" w14:textId="77777777" w:rsidR="00440AD1" w:rsidRPr="00D1192C" w:rsidRDefault="00440AD1" w:rsidP="00440AD1">
      <w:pPr>
        <w:pStyle w:val="NormalWeb"/>
        <w:spacing w:before="2" w:after="2"/>
        <w:rPr>
          <w:rFonts w:ascii="Arial" w:hAnsi="Arial" w:cs="Arial"/>
          <w:sz w:val="24"/>
          <w:szCs w:val="24"/>
        </w:rPr>
      </w:pPr>
    </w:p>
    <w:p w14:paraId="74841CEF" w14:textId="77777777" w:rsidR="00440AD1" w:rsidRPr="00D1192C" w:rsidRDefault="00440AD1" w:rsidP="00440AD1">
      <w:pPr>
        <w:pStyle w:val="NormalWeb"/>
        <w:spacing w:before="2" w:after="2"/>
        <w:rPr>
          <w:rFonts w:ascii="Arial" w:hAnsi="Arial" w:cs="Arial"/>
          <w:sz w:val="24"/>
          <w:szCs w:val="24"/>
        </w:rPr>
      </w:pPr>
      <w:r w:rsidRPr="00D1192C">
        <w:rPr>
          <w:rFonts w:ascii="Arial" w:hAnsi="Arial" w:cs="Arial"/>
          <w:sz w:val="24"/>
          <w:szCs w:val="24"/>
        </w:rPr>
        <w:t xml:space="preserve">All staff have the opportunity to talk to </w:t>
      </w:r>
      <w:r w:rsidR="00D1192C" w:rsidRPr="00D1192C">
        <w:rPr>
          <w:rFonts w:ascii="Arial" w:hAnsi="Arial" w:cs="Arial"/>
          <w:sz w:val="24"/>
          <w:szCs w:val="24"/>
        </w:rPr>
        <w:t xml:space="preserve">Claire </w:t>
      </w:r>
      <w:proofErr w:type="spellStart"/>
      <w:r w:rsidR="00D1192C" w:rsidRPr="00D1192C">
        <w:rPr>
          <w:rFonts w:ascii="Arial" w:hAnsi="Arial" w:cs="Arial"/>
          <w:sz w:val="24"/>
          <w:szCs w:val="24"/>
        </w:rPr>
        <w:t>Freeth</w:t>
      </w:r>
      <w:proofErr w:type="spellEnd"/>
      <w:r w:rsidRPr="00D1192C">
        <w:rPr>
          <w:rFonts w:ascii="Arial" w:hAnsi="Arial" w:cs="Arial"/>
          <w:sz w:val="24"/>
          <w:szCs w:val="24"/>
        </w:rPr>
        <w:t xml:space="preserve"> </w:t>
      </w:r>
      <w:r w:rsidR="00D1192C" w:rsidRPr="00D1192C">
        <w:rPr>
          <w:rFonts w:ascii="Arial" w:hAnsi="Arial" w:cs="Arial"/>
          <w:sz w:val="24"/>
          <w:szCs w:val="24"/>
        </w:rPr>
        <w:t>when she is working in the nursery</w:t>
      </w:r>
      <w:r w:rsidRPr="00D1192C">
        <w:rPr>
          <w:rFonts w:ascii="Arial" w:hAnsi="Arial" w:cs="Arial"/>
          <w:sz w:val="24"/>
          <w:szCs w:val="24"/>
        </w:rPr>
        <w:t xml:space="preserve"> in person or at other times by phone 07730220804 or by email </w:t>
      </w:r>
      <w:r w:rsidR="00D1192C" w:rsidRPr="00D1192C">
        <w:rPr>
          <w:rFonts w:ascii="Arial" w:hAnsi="Arial" w:cs="Arial"/>
          <w:sz w:val="24"/>
          <w:szCs w:val="24"/>
        </w:rPr>
        <w:t>littleburrows@gmail.com</w:t>
      </w:r>
    </w:p>
    <w:p w14:paraId="0B56FEE7" w14:textId="77777777" w:rsidR="00440AD1" w:rsidRPr="00D1192C" w:rsidRDefault="00440AD1" w:rsidP="00440AD1">
      <w:pPr>
        <w:pStyle w:val="NormalWeb"/>
        <w:spacing w:before="2" w:after="2"/>
        <w:rPr>
          <w:rFonts w:ascii="Arial" w:hAnsi="Arial" w:cs="Arial"/>
          <w:sz w:val="24"/>
          <w:szCs w:val="24"/>
        </w:rPr>
      </w:pPr>
      <w:r w:rsidRPr="00D1192C">
        <w:rPr>
          <w:rFonts w:ascii="Arial" w:hAnsi="Arial" w:cs="Arial"/>
          <w:sz w:val="24"/>
          <w:szCs w:val="24"/>
        </w:rPr>
        <w:t xml:space="preserve">To discuss any issues regarding any concerns about a child, safeguarding, development or our nursery practice. These will be kept as confidential or on a need to know bases. </w:t>
      </w:r>
    </w:p>
    <w:p w14:paraId="237DA3FC" w14:textId="77777777" w:rsidR="00440AD1" w:rsidRPr="00D1192C" w:rsidRDefault="00440AD1" w:rsidP="00440AD1">
      <w:pPr>
        <w:pStyle w:val="NormalWeb"/>
        <w:spacing w:before="2" w:after="2"/>
        <w:rPr>
          <w:rFonts w:ascii="Arial" w:hAnsi="Arial" w:cs="Arial"/>
          <w:sz w:val="24"/>
          <w:szCs w:val="24"/>
        </w:rPr>
      </w:pPr>
    </w:p>
    <w:p w14:paraId="2608B9A3" w14:textId="77777777" w:rsidR="00440AD1" w:rsidRPr="00D1192C" w:rsidRDefault="00440AD1" w:rsidP="00440AD1">
      <w:pPr>
        <w:pStyle w:val="NormalWeb"/>
        <w:spacing w:before="2" w:after="2"/>
        <w:rPr>
          <w:rFonts w:ascii="Arial" w:hAnsi="Arial" w:cs="Arial"/>
          <w:sz w:val="24"/>
          <w:szCs w:val="24"/>
        </w:rPr>
      </w:pPr>
      <w:r w:rsidRPr="00D1192C">
        <w:rPr>
          <w:rFonts w:ascii="Arial" w:hAnsi="Arial" w:cs="Arial"/>
          <w:sz w:val="24"/>
          <w:szCs w:val="24"/>
        </w:rPr>
        <w:t>This policy is put in place in relation to The Statutory Framework for the early years foundation stage document 2014,</w:t>
      </w:r>
    </w:p>
    <w:p w14:paraId="37C679CF" w14:textId="77777777" w:rsidR="00440AD1" w:rsidRPr="00D1192C" w:rsidRDefault="00440AD1" w:rsidP="00440AD1">
      <w:pPr>
        <w:pStyle w:val="NormalWeb"/>
        <w:spacing w:before="2" w:after="2"/>
        <w:rPr>
          <w:rFonts w:ascii="Arial" w:hAnsi="Arial" w:cs="Arial"/>
          <w:sz w:val="24"/>
          <w:szCs w:val="24"/>
        </w:rPr>
      </w:pPr>
    </w:p>
    <w:p w14:paraId="543BBAA3" w14:textId="77777777" w:rsidR="00440AD1" w:rsidRPr="00D1192C" w:rsidRDefault="00440AD1" w:rsidP="00440AD1">
      <w:pPr>
        <w:pStyle w:val="NormalWeb"/>
        <w:spacing w:before="2" w:after="2"/>
        <w:rPr>
          <w:rFonts w:ascii="Arial" w:hAnsi="Arial" w:cs="Arial"/>
          <w:sz w:val="24"/>
          <w:szCs w:val="24"/>
        </w:rPr>
      </w:pPr>
    </w:p>
    <w:p w14:paraId="1273E126" w14:textId="77777777" w:rsidR="00440AD1" w:rsidRPr="00D1192C" w:rsidRDefault="00440AD1" w:rsidP="00440AD1">
      <w:pPr>
        <w:pStyle w:val="NormalWeb"/>
        <w:spacing w:before="2" w:after="2"/>
        <w:rPr>
          <w:rFonts w:ascii="Arial" w:hAnsi="Arial" w:cs="Arial"/>
        </w:rPr>
      </w:pPr>
      <w:r w:rsidRPr="00D1192C">
        <w:rPr>
          <w:rFonts w:ascii="Arial" w:hAnsi="Arial" w:cs="Arial"/>
          <w:sz w:val="24"/>
          <w:szCs w:val="24"/>
        </w:rPr>
        <w:t xml:space="preserve">3.20. </w:t>
      </w:r>
    </w:p>
    <w:p w14:paraId="029131CB" w14:textId="77777777" w:rsidR="00440AD1" w:rsidRPr="00D1192C" w:rsidRDefault="00440AD1" w:rsidP="00440AD1">
      <w:pPr>
        <w:pStyle w:val="NormalWeb"/>
        <w:spacing w:before="2" w:after="2"/>
        <w:rPr>
          <w:rFonts w:ascii="Arial" w:hAnsi="Arial" w:cs="Arial"/>
        </w:rPr>
      </w:pPr>
      <w:r w:rsidRPr="00D1192C">
        <w:rPr>
          <w:rFonts w:ascii="Arial" w:hAnsi="Arial" w:cs="Arial"/>
          <w:sz w:val="24"/>
          <w:szCs w:val="24"/>
        </w:rPr>
        <w:t xml:space="preserve">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the provider’s equality policy, and health and safety issues. Providers must support staff to undertake appropriate training and professional development opportunities to ensure they offer quality learning and development experiences for children that continually improves. </w:t>
      </w:r>
    </w:p>
    <w:p w14:paraId="172FFB0F" w14:textId="77777777" w:rsidR="00440AD1" w:rsidRPr="00D1192C" w:rsidRDefault="00440AD1" w:rsidP="00440AD1">
      <w:pPr>
        <w:pStyle w:val="NormalWeb"/>
        <w:spacing w:before="2" w:after="2"/>
        <w:rPr>
          <w:rFonts w:ascii="Arial" w:hAnsi="Arial" w:cs="Arial"/>
          <w:sz w:val="24"/>
          <w:szCs w:val="24"/>
        </w:rPr>
      </w:pPr>
      <w:r w:rsidRPr="00D1192C">
        <w:rPr>
          <w:rFonts w:ascii="Arial" w:hAnsi="Arial" w:cs="Arial"/>
          <w:sz w:val="24"/>
          <w:szCs w:val="24"/>
        </w:rPr>
        <w:t xml:space="preserve">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 </w:t>
      </w:r>
    </w:p>
    <w:p w14:paraId="26BF3EC7" w14:textId="77777777" w:rsidR="00440AD1" w:rsidRPr="00D1192C" w:rsidRDefault="00440AD1" w:rsidP="00440AD1">
      <w:pPr>
        <w:pStyle w:val="NormalWeb"/>
        <w:spacing w:before="2" w:after="2"/>
        <w:rPr>
          <w:rFonts w:ascii="Arial" w:hAnsi="Arial" w:cs="Arial"/>
        </w:rPr>
      </w:pPr>
    </w:p>
    <w:p w14:paraId="11D817FC" w14:textId="77777777" w:rsidR="00440AD1" w:rsidRPr="00D1192C" w:rsidRDefault="00440AD1" w:rsidP="00440AD1">
      <w:pPr>
        <w:pStyle w:val="NormalWeb"/>
        <w:spacing w:before="2" w:after="2"/>
        <w:rPr>
          <w:rFonts w:ascii="Arial" w:hAnsi="Arial" w:cs="Arial"/>
        </w:rPr>
      </w:pPr>
      <w:r w:rsidRPr="00D1192C">
        <w:rPr>
          <w:rFonts w:ascii="Arial" w:hAnsi="Arial" w:cs="Arial"/>
          <w:sz w:val="24"/>
          <w:szCs w:val="24"/>
        </w:rPr>
        <w:t>Supervision should provide opportunities for staff to:</w:t>
      </w:r>
      <w:r w:rsidRPr="00D1192C">
        <w:rPr>
          <w:rFonts w:ascii="Arial" w:hAnsi="Arial" w:cs="Arial"/>
          <w:sz w:val="24"/>
          <w:szCs w:val="24"/>
        </w:rPr>
        <w:br/>
        <w:t xml:space="preserve">discuss any issues – particularly concerning children’s development or well-being; identify solutions to address issues as they arise; and </w:t>
      </w:r>
    </w:p>
    <w:p w14:paraId="2A1CE129" w14:textId="77777777" w:rsidR="00440AD1" w:rsidRPr="00D1192C" w:rsidRDefault="00440AD1" w:rsidP="00440AD1">
      <w:pPr>
        <w:pStyle w:val="NormalWeb"/>
        <w:spacing w:before="2" w:after="2"/>
        <w:rPr>
          <w:rFonts w:ascii="Arial" w:hAnsi="Arial" w:cs="Arial"/>
          <w:sz w:val="24"/>
          <w:szCs w:val="24"/>
        </w:rPr>
      </w:pPr>
      <w:r w:rsidRPr="00D1192C">
        <w:rPr>
          <w:rFonts w:ascii="Arial" w:hAnsi="Arial" w:cs="Arial"/>
          <w:sz w:val="24"/>
          <w:szCs w:val="24"/>
        </w:rPr>
        <w:t xml:space="preserve">receive coaching to improve their personal effectiveness. </w:t>
      </w:r>
    </w:p>
    <w:p w14:paraId="30F6A7BB" w14:textId="77777777" w:rsidR="00440AD1" w:rsidRPr="00D1192C" w:rsidRDefault="00440AD1" w:rsidP="00440AD1">
      <w:pPr>
        <w:pStyle w:val="NormalWeb"/>
        <w:spacing w:before="2" w:after="2"/>
        <w:rPr>
          <w:rFonts w:ascii="Arial" w:hAnsi="Arial" w:cs="Arial"/>
        </w:rPr>
      </w:pPr>
    </w:p>
    <w:p w14:paraId="018D6F81" w14:textId="77777777" w:rsidR="00440AD1" w:rsidRPr="00D1192C" w:rsidRDefault="00440AD1" w:rsidP="00440AD1">
      <w:pPr>
        <w:pStyle w:val="NormalWeb"/>
        <w:spacing w:before="2" w:after="2"/>
        <w:rPr>
          <w:rFonts w:ascii="Arial" w:hAnsi="Arial" w:cs="Arial"/>
          <w:sz w:val="24"/>
          <w:szCs w:val="24"/>
        </w:rPr>
      </w:pPr>
      <w:r w:rsidRPr="00D1192C">
        <w:rPr>
          <w:rFonts w:ascii="Arial" w:hAnsi="Arial" w:cs="Arial"/>
          <w:sz w:val="24"/>
          <w:szCs w:val="24"/>
        </w:rPr>
        <w:t xml:space="preserve">In group settings, the manager must hold at least a full and relevant 3 level </w:t>
      </w:r>
    </w:p>
    <w:p w14:paraId="29FB4EAE" w14:textId="77777777" w:rsidR="00440AD1" w:rsidRPr="00D1192C" w:rsidRDefault="00440AD1" w:rsidP="00440AD1">
      <w:pPr>
        <w:pStyle w:val="NormalWeb"/>
        <w:spacing w:before="2" w:after="2"/>
        <w:rPr>
          <w:rFonts w:ascii="Arial" w:hAnsi="Arial" w:cs="Arial"/>
        </w:rPr>
      </w:pPr>
      <w:r w:rsidRPr="00D1192C">
        <w:rPr>
          <w:rFonts w:ascii="Arial" w:hAnsi="Arial" w:cs="Arial"/>
          <w:sz w:val="24"/>
          <w:szCs w:val="24"/>
        </w:rPr>
        <w:t xml:space="preserve">qualification and at least half of all other staff must hold at least a full and relevant level 2 qualification. The manager should have at least two years’ experience of working in an early years setting, or have at least two years’ other suitable experience. The provider must ensure there is a named deputy who, in their judgement, is capable and qualified to take charge in the manager’s absence. </w:t>
      </w:r>
    </w:p>
    <w:p w14:paraId="29062023" w14:textId="77777777" w:rsidR="00657308" w:rsidRPr="00D1192C" w:rsidRDefault="00AF57E2">
      <w:pPr>
        <w:rPr>
          <w:rFonts w:ascii="Arial" w:hAnsi="Arial" w:cs="Arial"/>
        </w:rPr>
      </w:pPr>
    </w:p>
    <w:p w14:paraId="6B0BA329" w14:textId="77777777" w:rsidR="00D1192C" w:rsidRPr="00D1192C" w:rsidRDefault="00D1192C">
      <w:pPr>
        <w:rPr>
          <w:rFonts w:ascii="Arial" w:hAnsi="Arial" w:cs="Arial"/>
        </w:rPr>
      </w:pPr>
      <w:r w:rsidRPr="00D1192C">
        <w:rPr>
          <w:rFonts w:ascii="Arial" w:hAnsi="Arial" w:cs="Arial"/>
        </w:rPr>
        <w:t xml:space="preserve">Staff will have a formal meeting with Laura French once a term.  The meeting will be recorded and a copy given to the member of staff to be put in their own </w:t>
      </w:r>
      <w:r w:rsidRPr="00D1192C">
        <w:rPr>
          <w:rFonts w:ascii="Arial" w:hAnsi="Arial" w:cs="Arial"/>
        </w:rPr>
        <w:lastRenderedPageBreak/>
        <w:t>staff folder.  It is the responsibility of the member of staff to keep this copy and ensure any targets are actioned before the next meeting.</w:t>
      </w:r>
    </w:p>
    <w:sectPr w:rsidR="00D1192C" w:rsidRPr="00D1192C" w:rsidSect="0096766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E953" w14:textId="77777777" w:rsidR="00AF57E2" w:rsidRDefault="00AF57E2">
      <w:r>
        <w:separator/>
      </w:r>
    </w:p>
  </w:endnote>
  <w:endnote w:type="continuationSeparator" w:id="0">
    <w:p w14:paraId="41FC50B4" w14:textId="77777777" w:rsidR="00AF57E2" w:rsidRDefault="00AF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BBAE1" w14:textId="77777777" w:rsidR="00AF57E2" w:rsidRDefault="00AF57E2">
      <w:r>
        <w:separator/>
      </w:r>
    </w:p>
  </w:footnote>
  <w:footnote w:type="continuationSeparator" w:id="0">
    <w:p w14:paraId="1AA44ECF" w14:textId="77777777" w:rsidR="00AF57E2" w:rsidRDefault="00AF57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C7C"/>
    <w:multiLevelType w:val="hybridMultilevel"/>
    <w:tmpl w:val="9588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C3"/>
    <w:rsid w:val="001F5677"/>
    <w:rsid w:val="00440AD1"/>
    <w:rsid w:val="00967665"/>
    <w:rsid w:val="009D44C7"/>
    <w:rsid w:val="00A75969"/>
    <w:rsid w:val="00AF57E2"/>
    <w:rsid w:val="00D1192C"/>
    <w:rsid w:val="00D71DC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E1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C3"/>
    <w:pPr>
      <w:ind w:left="720"/>
      <w:contextualSpacing/>
    </w:pPr>
  </w:style>
  <w:style w:type="paragraph" w:styleId="BalloonText">
    <w:name w:val="Balloon Text"/>
    <w:basedOn w:val="Normal"/>
    <w:link w:val="BalloonTextChar"/>
    <w:uiPriority w:val="99"/>
    <w:semiHidden/>
    <w:unhideWhenUsed/>
    <w:rsid w:val="00D71DC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DC3"/>
    <w:rPr>
      <w:rFonts w:ascii="Lucida Grande" w:hAnsi="Lucida Grande"/>
      <w:sz w:val="18"/>
      <w:szCs w:val="18"/>
      <w:lang w:val="en-GB"/>
    </w:rPr>
  </w:style>
  <w:style w:type="paragraph" w:styleId="Header">
    <w:name w:val="header"/>
    <w:basedOn w:val="Normal"/>
    <w:link w:val="HeaderChar"/>
    <w:uiPriority w:val="99"/>
    <w:unhideWhenUsed/>
    <w:rsid w:val="00967665"/>
    <w:pPr>
      <w:tabs>
        <w:tab w:val="center" w:pos="4320"/>
        <w:tab w:val="right" w:pos="8640"/>
      </w:tabs>
    </w:pPr>
  </w:style>
  <w:style w:type="character" w:customStyle="1" w:styleId="HeaderChar">
    <w:name w:val="Header Char"/>
    <w:basedOn w:val="DefaultParagraphFont"/>
    <w:link w:val="Header"/>
    <w:uiPriority w:val="99"/>
    <w:rsid w:val="00967665"/>
    <w:rPr>
      <w:lang w:val="en-GB"/>
    </w:rPr>
  </w:style>
  <w:style w:type="paragraph" w:styleId="Footer">
    <w:name w:val="footer"/>
    <w:basedOn w:val="Normal"/>
    <w:link w:val="FooterChar"/>
    <w:uiPriority w:val="99"/>
    <w:unhideWhenUsed/>
    <w:rsid w:val="00967665"/>
    <w:pPr>
      <w:tabs>
        <w:tab w:val="center" w:pos="4320"/>
        <w:tab w:val="right" w:pos="8640"/>
      </w:tabs>
    </w:pPr>
  </w:style>
  <w:style w:type="character" w:customStyle="1" w:styleId="FooterChar">
    <w:name w:val="Footer Char"/>
    <w:basedOn w:val="DefaultParagraphFont"/>
    <w:link w:val="Footer"/>
    <w:uiPriority w:val="99"/>
    <w:rsid w:val="00967665"/>
    <w:rPr>
      <w:lang w:val="en-GB"/>
    </w:rPr>
  </w:style>
  <w:style w:type="table" w:styleId="LightShading-Accent1">
    <w:name w:val="Light Shading Accent 1"/>
    <w:basedOn w:val="TableNormal"/>
    <w:uiPriority w:val="60"/>
    <w:rsid w:val="00967665"/>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rsid w:val="00440AD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440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84067">
      <w:bodyDiv w:val="1"/>
      <w:marLeft w:val="0"/>
      <w:marRight w:val="0"/>
      <w:marTop w:val="0"/>
      <w:marBottom w:val="0"/>
      <w:divBdr>
        <w:top w:val="none" w:sz="0" w:space="0" w:color="auto"/>
        <w:left w:val="none" w:sz="0" w:space="0" w:color="auto"/>
        <w:bottom w:val="none" w:sz="0" w:space="0" w:color="auto"/>
        <w:right w:val="none" w:sz="0" w:space="0" w:color="auto"/>
      </w:divBdr>
      <w:divsChild>
        <w:div w:id="1954824786">
          <w:marLeft w:val="0"/>
          <w:marRight w:val="0"/>
          <w:marTop w:val="0"/>
          <w:marBottom w:val="0"/>
          <w:divBdr>
            <w:top w:val="none" w:sz="0" w:space="0" w:color="auto"/>
            <w:left w:val="none" w:sz="0" w:space="0" w:color="auto"/>
            <w:bottom w:val="none" w:sz="0" w:space="0" w:color="auto"/>
            <w:right w:val="none" w:sz="0" w:space="0" w:color="auto"/>
          </w:divBdr>
          <w:divsChild>
            <w:div w:id="808480406">
              <w:marLeft w:val="0"/>
              <w:marRight w:val="0"/>
              <w:marTop w:val="0"/>
              <w:marBottom w:val="0"/>
              <w:divBdr>
                <w:top w:val="none" w:sz="0" w:space="0" w:color="auto"/>
                <w:left w:val="none" w:sz="0" w:space="0" w:color="auto"/>
                <w:bottom w:val="none" w:sz="0" w:space="0" w:color="auto"/>
                <w:right w:val="none" w:sz="0" w:space="0" w:color="auto"/>
              </w:divBdr>
            </w:div>
            <w:div w:id="5813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2320</Characters>
  <Application>Microsoft Macintosh Word</Application>
  <DocSecurity>0</DocSecurity>
  <Lines>19</Lines>
  <Paragraphs>5</Paragraphs>
  <ScaleCrop>false</ScaleCrop>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2</cp:revision>
  <cp:lastPrinted>2013-04-22T18:07:00Z</cp:lastPrinted>
  <dcterms:created xsi:type="dcterms:W3CDTF">2019-05-02T13:00:00Z</dcterms:created>
  <dcterms:modified xsi:type="dcterms:W3CDTF">2019-05-02T13:00:00Z</dcterms:modified>
</cp:coreProperties>
</file>