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3EF1C" w14:textId="77777777" w:rsidR="00EC6ED9" w:rsidRPr="00374D83" w:rsidRDefault="00EC6ED9" w:rsidP="00364873">
      <w:pPr>
        <w:tabs>
          <w:tab w:val="left" w:pos="8488"/>
        </w:tabs>
        <w:rPr>
          <w:rFonts w:cs="Arial"/>
          <w:sz w:val="28"/>
          <w:szCs w:val="28"/>
        </w:rPr>
      </w:pPr>
      <w:r w:rsidRPr="00374D83">
        <w:rPr>
          <w:rFonts w:cs="Arial"/>
          <w:b/>
          <w:sz w:val="28"/>
          <w:szCs w:val="28"/>
        </w:rPr>
        <w:t>Early Years Pupil Premium Registration Form</w:t>
      </w:r>
      <w:r w:rsidR="00374D83">
        <w:rPr>
          <w:rFonts w:cs="Arial"/>
          <w:b/>
          <w:sz w:val="28"/>
          <w:szCs w:val="28"/>
        </w:rPr>
        <w:t xml:space="preserve"> </w:t>
      </w:r>
    </w:p>
    <w:p w14:paraId="2088BA60" w14:textId="77777777" w:rsidR="00374D83" w:rsidRDefault="00374D83" w:rsidP="00C51051">
      <w:pPr>
        <w:rPr>
          <w:rFonts w:eastAsia="Calibri" w:cs="Arial"/>
          <w:sz w:val="22"/>
        </w:rPr>
      </w:pPr>
    </w:p>
    <w:p w14:paraId="3862A701" w14:textId="77777777" w:rsidR="00C51051" w:rsidRPr="00197C51" w:rsidRDefault="00C51051" w:rsidP="00C51051">
      <w:pPr>
        <w:rPr>
          <w:rFonts w:eastAsia="Calibri" w:cs="Arial"/>
          <w:sz w:val="22"/>
        </w:rPr>
      </w:pPr>
      <w:r w:rsidRPr="00197C51">
        <w:rPr>
          <w:rFonts w:eastAsia="Calibri" w:cs="Arial"/>
          <w:sz w:val="22"/>
        </w:rPr>
        <w:t>Registering could provide up to an extra £</w:t>
      </w:r>
      <w:r w:rsidR="003E48F6">
        <w:rPr>
          <w:rFonts w:eastAsia="Calibri" w:cs="Arial"/>
          <w:sz w:val="22"/>
        </w:rPr>
        <w:t>1</w:t>
      </w:r>
      <w:r w:rsidR="00E250BD">
        <w:rPr>
          <w:rFonts w:eastAsia="Calibri" w:cs="Arial"/>
          <w:sz w:val="22"/>
        </w:rPr>
        <w:t>,</w:t>
      </w:r>
      <w:r w:rsidR="003E48F6">
        <w:rPr>
          <w:rFonts w:eastAsia="Calibri" w:cs="Arial"/>
          <w:sz w:val="22"/>
        </w:rPr>
        <w:t>881</w:t>
      </w:r>
      <w:r w:rsidRPr="00197C51">
        <w:rPr>
          <w:rFonts w:eastAsia="Calibri" w:cs="Arial"/>
          <w:sz w:val="22"/>
        </w:rPr>
        <w:t xml:space="preserve"> for your child’s </w:t>
      </w:r>
      <w:r w:rsidR="00D20C64">
        <w:rPr>
          <w:rFonts w:eastAsia="Calibri" w:cs="Arial"/>
          <w:sz w:val="22"/>
        </w:rPr>
        <w:t>early years provider (school, nursery, pre-school or childminder), to fund valuable support like extra training or resources to help raise the quality of your child’s early education.</w:t>
      </w:r>
    </w:p>
    <w:p w14:paraId="3BAD98B2" w14:textId="77777777" w:rsidR="00C51051" w:rsidRPr="00197C51" w:rsidRDefault="00C51051" w:rsidP="00364873">
      <w:pPr>
        <w:rPr>
          <w:rFonts w:cs="Arial"/>
          <w:sz w:val="22"/>
        </w:rPr>
      </w:pPr>
    </w:p>
    <w:p w14:paraId="0DC7BB82" w14:textId="77777777" w:rsidR="00EC6ED9" w:rsidRPr="00197C51" w:rsidRDefault="00D20C64" w:rsidP="00364873">
      <w:pPr>
        <w:rPr>
          <w:rFonts w:cs="Arial"/>
          <w:color w:val="FF0000"/>
          <w:sz w:val="22"/>
        </w:rPr>
      </w:pPr>
      <w:r>
        <w:rPr>
          <w:rFonts w:cs="Arial"/>
          <w:sz w:val="22"/>
        </w:rPr>
        <w:t>Please complete this form in BLOCK CAPITALS and return to your child’s school, nur</w:t>
      </w:r>
      <w:r w:rsidR="00B73008">
        <w:rPr>
          <w:rFonts w:cs="Arial"/>
          <w:sz w:val="22"/>
        </w:rPr>
        <w:t>sery, pre-school or childminder.</w:t>
      </w:r>
    </w:p>
    <w:p w14:paraId="427131B5" w14:textId="77777777" w:rsidR="00364873" w:rsidRPr="00197C51" w:rsidRDefault="00364873" w:rsidP="00364873">
      <w:pPr>
        <w:rPr>
          <w:rFonts w:cs="Arial"/>
          <w:sz w:val="22"/>
        </w:rPr>
      </w:pPr>
    </w:p>
    <w:p w14:paraId="0B8CD189" w14:textId="77777777" w:rsidR="00EC6ED9" w:rsidRPr="00197C51" w:rsidRDefault="00D20C64" w:rsidP="00364873">
      <w:pPr>
        <w:rPr>
          <w:rFonts w:cs="Arial"/>
          <w:b/>
          <w:szCs w:val="24"/>
        </w:rPr>
      </w:pPr>
      <w:r>
        <w:rPr>
          <w:rFonts w:cs="Arial"/>
          <w:b/>
          <w:szCs w:val="24"/>
        </w:rPr>
        <w:t>About your child/children</w:t>
      </w:r>
    </w:p>
    <w:tbl>
      <w:tblPr>
        <w:tblStyle w:val="TableGrid"/>
        <w:tblW w:w="0" w:type="auto"/>
        <w:tblLook w:val="04A0" w:firstRow="1" w:lastRow="0" w:firstColumn="1" w:lastColumn="0" w:noHBand="0" w:noVBand="1"/>
      </w:tblPr>
      <w:tblGrid>
        <w:gridCol w:w="2127"/>
        <w:gridCol w:w="2023"/>
        <w:gridCol w:w="1982"/>
        <w:gridCol w:w="4182"/>
      </w:tblGrid>
      <w:tr w:rsidR="00EC6ED9" w:rsidRPr="00197C51" w14:paraId="4E299810" w14:textId="77777777" w:rsidTr="00EE143A">
        <w:tc>
          <w:tcPr>
            <w:tcW w:w="2127" w:type="dxa"/>
            <w:shd w:val="clear" w:color="auto" w:fill="D9D9D9" w:themeFill="background1" w:themeFillShade="D9"/>
          </w:tcPr>
          <w:p w14:paraId="344F3403" w14:textId="77777777" w:rsidR="00EC6ED9" w:rsidRPr="00EE143A" w:rsidRDefault="00EC6ED9" w:rsidP="00C51051">
            <w:pPr>
              <w:jc w:val="center"/>
              <w:rPr>
                <w:rFonts w:cs="Arial"/>
                <w:szCs w:val="24"/>
              </w:rPr>
            </w:pPr>
            <w:r w:rsidRPr="00197C51">
              <w:rPr>
                <w:rFonts w:cs="Arial"/>
                <w:szCs w:val="24"/>
              </w:rPr>
              <w:t xml:space="preserve">Child’s </w:t>
            </w:r>
            <w:r w:rsidR="00C51051" w:rsidRPr="00197C51">
              <w:rPr>
                <w:rFonts w:cs="Arial"/>
                <w:szCs w:val="24"/>
              </w:rPr>
              <w:t>l</w:t>
            </w:r>
            <w:r w:rsidRPr="00197C51">
              <w:rPr>
                <w:rFonts w:cs="Arial"/>
                <w:szCs w:val="24"/>
              </w:rPr>
              <w:t xml:space="preserve">ast </w:t>
            </w:r>
            <w:r w:rsidR="00D20C64">
              <w:rPr>
                <w:rFonts w:cs="Arial"/>
                <w:szCs w:val="24"/>
              </w:rPr>
              <w:t>name</w:t>
            </w:r>
          </w:p>
        </w:tc>
        <w:tc>
          <w:tcPr>
            <w:tcW w:w="2023" w:type="dxa"/>
            <w:shd w:val="clear" w:color="auto" w:fill="D9D9D9" w:themeFill="background1" w:themeFillShade="D9"/>
          </w:tcPr>
          <w:p w14:paraId="5D8B1641" w14:textId="77777777" w:rsidR="00EC6ED9" w:rsidRPr="00EE143A" w:rsidRDefault="00D20C64" w:rsidP="00364873">
            <w:pPr>
              <w:jc w:val="center"/>
              <w:rPr>
                <w:rFonts w:cs="Arial"/>
                <w:szCs w:val="24"/>
              </w:rPr>
            </w:pPr>
            <w:r>
              <w:rPr>
                <w:rFonts w:cs="Arial"/>
                <w:szCs w:val="24"/>
              </w:rPr>
              <w:t>Child’s first name</w:t>
            </w:r>
          </w:p>
        </w:tc>
        <w:tc>
          <w:tcPr>
            <w:tcW w:w="1982" w:type="dxa"/>
            <w:shd w:val="clear" w:color="auto" w:fill="D9D9D9" w:themeFill="background1" w:themeFillShade="D9"/>
          </w:tcPr>
          <w:p w14:paraId="3BE19A2C" w14:textId="77777777" w:rsidR="00EC6ED9" w:rsidRPr="00EE143A" w:rsidRDefault="00D20C64" w:rsidP="00C51051">
            <w:pPr>
              <w:jc w:val="center"/>
              <w:rPr>
                <w:rFonts w:cs="Arial"/>
                <w:szCs w:val="24"/>
              </w:rPr>
            </w:pPr>
            <w:r>
              <w:rPr>
                <w:rFonts w:cs="Arial"/>
                <w:szCs w:val="24"/>
              </w:rPr>
              <w:t>Child’s date of birth (</w:t>
            </w:r>
            <w:proofErr w:type="spellStart"/>
            <w:r>
              <w:rPr>
                <w:rFonts w:cs="Arial"/>
                <w:szCs w:val="24"/>
              </w:rPr>
              <w:t>dd</w:t>
            </w:r>
            <w:proofErr w:type="spellEnd"/>
            <w:r>
              <w:rPr>
                <w:rFonts w:cs="Arial"/>
                <w:szCs w:val="24"/>
              </w:rPr>
              <w:t>/mm/</w:t>
            </w:r>
            <w:proofErr w:type="spellStart"/>
            <w:r>
              <w:rPr>
                <w:rFonts w:cs="Arial"/>
                <w:szCs w:val="24"/>
              </w:rPr>
              <w:t>yyyy</w:t>
            </w:r>
            <w:proofErr w:type="spellEnd"/>
            <w:r>
              <w:rPr>
                <w:rFonts w:cs="Arial"/>
                <w:szCs w:val="24"/>
              </w:rPr>
              <w:t>)</w:t>
            </w:r>
          </w:p>
        </w:tc>
        <w:tc>
          <w:tcPr>
            <w:tcW w:w="4182" w:type="dxa"/>
            <w:shd w:val="clear" w:color="auto" w:fill="D9D9D9" w:themeFill="background1" w:themeFillShade="D9"/>
          </w:tcPr>
          <w:p w14:paraId="58E46CAA" w14:textId="77777777" w:rsidR="00EC6ED9" w:rsidRPr="00EE143A" w:rsidRDefault="00D20C64" w:rsidP="00092015">
            <w:pPr>
              <w:jc w:val="center"/>
              <w:rPr>
                <w:rFonts w:cs="Arial"/>
                <w:szCs w:val="24"/>
              </w:rPr>
            </w:pPr>
            <w:r>
              <w:rPr>
                <w:rFonts w:cs="Arial"/>
                <w:szCs w:val="24"/>
              </w:rPr>
              <w:t>Name of school, nursery, pre-school, or childminder</w:t>
            </w:r>
          </w:p>
        </w:tc>
      </w:tr>
      <w:tr w:rsidR="00092015" w:rsidRPr="00197C51" w14:paraId="276BCA14" w14:textId="77777777" w:rsidTr="00EE143A">
        <w:trPr>
          <w:trHeight w:val="369"/>
        </w:trPr>
        <w:tc>
          <w:tcPr>
            <w:tcW w:w="2127" w:type="dxa"/>
          </w:tcPr>
          <w:p w14:paraId="2CBB83A4" w14:textId="77777777" w:rsidR="00092015" w:rsidRPr="00EE143A" w:rsidRDefault="00092015" w:rsidP="00364873">
            <w:pPr>
              <w:rPr>
                <w:rFonts w:cs="Arial"/>
                <w:szCs w:val="24"/>
              </w:rPr>
            </w:pPr>
          </w:p>
        </w:tc>
        <w:tc>
          <w:tcPr>
            <w:tcW w:w="2023" w:type="dxa"/>
          </w:tcPr>
          <w:p w14:paraId="30B5FEA6" w14:textId="77777777" w:rsidR="00092015" w:rsidRPr="00EE143A" w:rsidRDefault="00092015" w:rsidP="00364873">
            <w:pPr>
              <w:rPr>
                <w:rFonts w:cs="Arial"/>
                <w:szCs w:val="24"/>
              </w:rPr>
            </w:pPr>
          </w:p>
        </w:tc>
        <w:tc>
          <w:tcPr>
            <w:tcW w:w="1982" w:type="dxa"/>
          </w:tcPr>
          <w:p w14:paraId="50F6F880" w14:textId="77777777" w:rsidR="00092015" w:rsidRPr="00197C51" w:rsidRDefault="00092015" w:rsidP="00364873">
            <w:pPr>
              <w:jc w:val="center"/>
              <w:rPr>
                <w:rFonts w:cs="Arial"/>
                <w:color w:val="F2F2F2" w:themeColor="background1" w:themeShade="F2"/>
                <w:sz w:val="18"/>
                <w:szCs w:val="18"/>
              </w:rPr>
            </w:pPr>
          </w:p>
        </w:tc>
        <w:tc>
          <w:tcPr>
            <w:tcW w:w="4182" w:type="dxa"/>
          </w:tcPr>
          <w:p w14:paraId="2DA82A4E" w14:textId="77777777" w:rsidR="00092015" w:rsidRPr="00EE143A" w:rsidRDefault="00092015" w:rsidP="00364873">
            <w:pPr>
              <w:rPr>
                <w:rFonts w:cs="Arial"/>
                <w:szCs w:val="24"/>
              </w:rPr>
            </w:pPr>
          </w:p>
        </w:tc>
      </w:tr>
      <w:tr w:rsidR="00092015" w:rsidRPr="00197C51" w14:paraId="3CC61F2D" w14:textId="77777777" w:rsidTr="00EE143A">
        <w:trPr>
          <w:trHeight w:val="369"/>
        </w:trPr>
        <w:tc>
          <w:tcPr>
            <w:tcW w:w="2127" w:type="dxa"/>
          </w:tcPr>
          <w:p w14:paraId="6D342FA3" w14:textId="77777777" w:rsidR="00092015" w:rsidRPr="00EE143A" w:rsidRDefault="00092015" w:rsidP="00364873">
            <w:pPr>
              <w:rPr>
                <w:rFonts w:cs="Arial"/>
                <w:szCs w:val="24"/>
              </w:rPr>
            </w:pPr>
          </w:p>
        </w:tc>
        <w:tc>
          <w:tcPr>
            <w:tcW w:w="2023" w:type="dxa"/>
          </w:tcPr>
          <w:p w14:paraId="06148045" w14:textId="77777777" w:rsidR="00092015" w:rsidRPr="00EE143A" w:rsidRDefault="00092015" w:rsidP="00364873">
            <w:pPr>
              <w:rPr>
                <w:rFonts w:cs="Arial"/>
                <w:szCs w:val="24"/>
              </w:rPr>
            </w:pPr>
          </w:p>
        </w:tc>
        <w:tc>
          <w:tcPr>
            <w:tcW w:w="1982" w:type="dxa"/>
          </w:tcPr>
          <w:p w14:paraId="5B899AE0" w14:textId="77777777" w:rsidR="00092015" w:rsidRPr="00197C51" w:rsidRDefault="00092015" w:rsidP="00364873">
            <w:pPr>
              <w:jc w:val="center"/>
              <w:rPr>
                <w:rFonts w:cs="Arial"/>
                <w:color w:val="F2F2F2" w:themeColor="background1" w:themeShade="F2"/>
                <w:sz w:val="18"/>
                <w:szCs w:val="18"/>
              </w:rPr>
            </w:pPr>
          </w:p>
        </w:tc>
        <w:tc>
          <w:tcPr>
            <w:tcW w:w="4182" w:type="dxa"/>
          </w:tcPr>
          <w:p w14:paraId="49076BFA" w14:textId="77777777" w:rsidR="00092015" w:rsidRPr="00EE143A" w:rsidRDefault="00092015" w:rsidP="00364873">
            <w:pPr>
              <w:rPr>
                <w:rFonts w:cs="Arial"/>
                <w:szCs w:val="24"/>
              </w:rPr>
            </w:pPr>
          </w:p>
        </w:tc>
      </w:tr>
      <w:tr w:rsidR="00092015" w:rsidRPr="00197C51" w14:paraId="41D2B10B" w14:textId="77777777" w:rsidTr="00EE143A">
        <w:trPr>
          <w:trHeight w:val="369"/>
        </w:trPr>
        <w:tc>
          <w:tcPr>
            <w:tcW w:w="2127" w:type="dxa"/>
          </w:tcPr>
          <w:p w14:paraId="17A6D485" w14:textId="77777777" w:rsidR="00092015" w:rsidRPr="00EE143A" w:rsidRDefault="00092015" w:rsidP="00364873">
            <w:pPr>
              <w:rPr>
                <w:rFonts w:cs="Arial"/>
                <w:szCs w:val="24"/>
              </w:rPr>
            </w:pPr>
          </w:p>
        </w:tc>
        <w:tc>
          <w:tcPr>
            <w:tcW w:w="2023" w:type="dxa"/>
          </w:tcPr>
          <w:p w14:paraId="7633BD9E" w14:textId="77777777" w:rsidR="00092015" w:rsidRPr="00EE143A" w:rsidRDefault="00092015" w:rsidP="00364873">
            <w:pPr>
              <w:rPr>
                <w:rFonts w:cs="Arial"/>
                <w:szCs w:val="24"/>
              </w:rPr>
            </w:pPr>
          </w:p>
        </w:tc>
        <w:tc>
          <w:tcPr>
            <w:tcW w:w="1982" w:type="dxa"/>
          </w:tcPr>
          <w:p w14:paraId="39FE454B" w14:textId="77777777" w:rsidR="00092015" w:rsidRPr="00197C51" w:rsidRDefault="00092015" w:rsidP="00364873">
            <w:pPr>
              <w:jc w:val="center"/>
              <w:rPr>
                <w:rFonts w:cs="Arial"/>
                <w:color w:val="F2F2F2" w:themeColor="background1" w:themeShade="F2"/>
                <w:sz w:val="18"/>
                <w:szCs w:val="18"/>
              </w:rPr>
            </w:pPr>
          </w:p>
        </w:tc>
        <w:tc>
          <w:tcPr>
            <w:tcW w:w="4182" w:type="dxa"/>
          </w:tcPr>
          <w:p w14:paraId="6AB5217D" w14:textId="77777777" w:rsidR="00092015" w:rsidRPr="00EE143A" w:rsidRDefault="00092015" w:rsidP="00364873">
            <w:pPr>
              <w:rPr>
                <w:rFonts w:cs="Arial"/>
                <w:szCs w:val="24"/>
              </w:rPr>
            </w:pPr>
          </w:p>
        </w:tc>
      </w:tr>
    </w:tbl>
    <w:p w14:paraId="4ADEDDC5" w14:textId="77777777" w:rsidR="00EC6ED9" w:rsidRPr="00197C51" w:rsidRDefault="00EC6ED9" w:rsidP="00364873">
      <w:pPr>
        <w:rPr>
          <w:rFonts w:cs="Arial"/>
          <w:b/>
          <w:szCs w:val="24"/>
        </w:rPr>
      </w:pPr>
    </w:p>
    <w:tbl>
      <w:tblPr>
        <w:tblStyle w:val="TableGrid"/>
        <w:tblpPr w:leftFromText="180" w:rightFromText="180" w:vertAnchor="text" w:horzAnchor="page" w:tblpX="7888" w:tblpY="83"/>
        <w:tblW w:w="0" w:type="auto"/>
        <w:tblLook w:val="04A0" w:firstRow="1" w:lastRow="0" w:firstColumn="1" w:lastColumn="0" w:noHBand="0" w:noVBand="1"/>
      </w:tblPr>
      <w:tblGrid>
        <w:gridCol w:w="3085"/>
      </w:tblGrid>
      <w:tr w:rsidR="00C416D5" w:rsidRPr="00197C51" w14:paraId="77D0DA2F" w14:textId="77777777" w:rsidTr="00EE143A">
        <w:trPr>
          <w:trHeight w:val="416"/>
        </w:trPr>
        <w:tc>
          <w:tcPr>
            <w:tcW w:w="3085" w:type="dxa"/>
          </w:tcPr>
          <w:p w14:paraId="62EEA22F" w14:textId="77777777" w:rsidR="00C416D5" w:rsidRPr="00EE143A" w:rsidRDefault="00C416D5" w:rsidP="00142C85">
            <w:pPr>
              <w:rPr>
                <w:rFonts w:cs="Arial"/>
                <w:szCs w:val="24"/>
              </w:rPr>
            </w:pPr>
          </w:p>
        </w:tc>
      </w:tr>
    </w:tbl>
    <w:p w14:paraId="224F399B" w14:textId="77777777" w:rsidR="00C416D5" w:rsidRPr="00197C51" w:rsidRDefault="00D20C64" w:rsidP="00364873">
      <w:pPr>
        <w:rPr>
          <w:rFonts w:cs="Arial"/>
          <w:b/>
          <w:szCs w:val="24"/>
        </w:rPr>
      </w:pPr>
      <w:proofErr w:type="spellStart"/>
      <w:r w:rsidRPr="00A6505C">
        <w:rPr>
          <w:rFonts w:cs="Arial"/>
          <w:sz w:val="22"/>
        </w:rPr>
        <w:t>DfE</w:t>
      </w:r>
      <w:proofErr w:type="spellEnd"/>
      <w:r w:rsidRPr="00A6505C">
        <w:rPr>
          <w:rFonts w:cs="Arial"/>
          <w:sz w:val="22"/>
        </w:rPr>
        <w:t xml:space="preserve"> URN (to be completed by the child’s</w:t>
      </w:r>
      <w:r w:rsidRPr="00D20C64">
        <w:rPr>
          <w:rFonts w:cs="Arial"/>
        </w:rPr>
        <w:t xml:space="preserve"> </w:t>
      </w:r>
      <w:r w:rsidR="00300CD1">
        <w:rPr>
          <w:rFonts w:cs="Arial"/>
          <w:sz w:val="22"/>
        </w:rPr>
        <w:t>school, nursery, pre-school or childminder</w:t>
      </w:r>
      <w:r w:rsidRPr="00D20C64">
        <w:rPr>
          <w:rFonts w:cs="Arial"/>
        </w:rPr>
        <w:t>)</w:t>
      </w:r>
      <w:r w:rsidR="00300CD1">
        <w:rPr>
          <w:rFonts w:cs="Arial"/>
        </w:rPr>
        <w:t>:</w:t>
      </w:r>
    </w:p>
    <w:p w14:paraId="5461C4F3" w14:textId="77777777" w:rsidR="00C416D5" w:rsidRPr="00197C51" w:rsidRDefault="00C416D5" w:rsidP="00364873">
      <w:pPr>
        <w:rPr>
          <w:rFonts w:cs="Arial"/>
          <w:b/>
          <w:szCs w:val="24"/>
        </w:rPr>
      </w:pPr>
    </w:p>
    <w:p w14:paraId="45CD8FB8" w14:textId="77777777" w:rsidR="00EC6ED9" w:rsidRPr="00197C51" w:rsidRDefault="00D20C64" w:rsidP="00364873">
      <w:pPr>
        <w:rPr>
          <w:rFonts w:cs="Arial"/>
          <w:b/>
          <w:szCs w:val="24"/>
        </w:rPr>
      </w:pPr>
      <w:r>
        <w:rPr>
          <w:rFonts w:cs="Arial"/>
          <w:b/>
          <w:szCs w:val="24"/>
        </w:rPr>
        <w:t>Parent/Guardian details</w:t>
      </w:r>
    </w:p>
    <w:tbl>
      <w:tblPr>
        <w:tblStyle w:val="TableGrid"/>
        <w:tblW w:w="10314" w:type="dxa"/>
        <w:tblLayout w:type="fixed"/>
        <w:tblLook w:val="04A0" w:firstRow="1" w:lastRow="0" w:firstColumn="1" w:lastColumn="0" w:noHBand="0" w:noVBand="1"/>
      </w:tblPr>
      <w:tblGrid>
        <w:gridCol w:w="3589"/>
        <w:gridCol w:w="305"/>
        <w:gridCol w:w="68"/>
        <w:gridCol w:w="238"/>
        <w:gridCol w:w="136"/>
        <w:gridCol w:w="169"/>
        <w:gridCol w:w="204"/>
        <w:gridCol w:w="102"/>
        <w:gridCol w:w="272"/>
        <w:gridCol w:w="33"/>
        <w:gridCol w:w="306"/>
        <w:gridCol w:w="34"/>
        <w:gridCol w:w="272"/>
        <w:gridCol w:w="102"/>
        <w:gridCol w:w="203"/>
        <w:gridCol w:w="170"/>
        <w:gridCol w:w="136"/>
        <w:gridCol w:w="238"/>
        <w:gridCol w:w="67"/>
        <w:gridCol w:w="307"/>
        <w:gridCol w:w="306"/>
        <w:gridCol w:w="68"/>
        <w:gridCol w:w="237"/>
        <w:gridCol w:w="136"/>
        <w:gridCol w:w="170"/>
        <w:gridCol w:w="204"/>
        <w:gridCol w:w="101"/>
        <w:gridCol w:w="272"/>
        <w:gridCol w:w="34"/>
        <w:gridCol w:w="306"/>
        <w:gridCol w:w="34"/>
        <w:gridCol w:w="271"/>
        <w:gridCol w:w="103"/>
        <w:gridCol w:w="203"/>
        <w:gridCol w:w="171"/>
        <w:gridCol w:w="134"/>
        <w:gridCol w:w="239"/>
        <w:gridCol w:w="67"/>
        <w:gridCol w:w="307"/>
      </w:tblGrid>
      <w:tr w:rsidR="00EC6ED9" w:rsidRPr="00197C51" w14:paraId="5310726C" w14:textId="77777777" w:rsidTr="00CA3A8D">
        <w:trPr>
          <w:trHeight w:val="243"/>
        </w:trPr>
        <w:tc>
          <w:tcPr>
            <w:tcW w:w="3589" w:type="dxa"/>
            <w:tcBorders>
              <w:top w:val="nil"/>
              <w:left w:val="nil"/>
            </w:tcBorders>
            <w:shd w:val="clear" w:color="auto" w:fill="FFFFFF" w:themeFill="background1"/>
          </w:tcPr>
          <w:p w14:paraId="7A0F5FD4" w14:textId="77777777" w:rsidR="00EC6ED9" w:rsidRPr="00CA3A8D" w:rsidRDefault="00EC6ED9" w:rsidP="00364873">
            <w:pPr>
              <w:rPr>
                <w:rFonts w:cs="Arial"/>
                <w:szCs w:val="24"/>
              </w:rPr>
            </w:pPr>
          </w:p>
        </w:tc>
        <w:tc>
          <w:tcPr>
            <w:tcW w:w="3362" w:type="dxa"/>
            <w:gridSpan w:val="19"/>
            <w:shd w:val="clear" w:color="auto" w:fill="D9D9D9" w:themeFill="background1" w:themeFillShade="D9"/>
          </w:tcPr>
          <w:p w14:paraId="3ADC4DFD" w14:textId="77777777" w:rsidR="00EC6ED9" w:rsidRPr="00CA3A8D" w:rsidRDefault="00D20C64" w:rsidP="00364873">
            <w:pPr>
              <w:jc w:val="center"/>
              <w:rPr>
                <w:rFonts w:cs="Arial"/>
                <w:szCs w:val="24"/>
              </w:rPr>
            </w:pPr>
            <w:r>
              <w:rPr>
                <w:rFonts w:cs="Arial"/>
                <w:szCs w:val="24"/>
              </w:rPr>
              <w:t>Parent/Guardian 1</w:t>
            </w:r>
          </w:p>
        </w:tc>
        <w:tc>
          <w:tcPr>
            <w:tcW w:w="3363" w:type="dxa"/>
            <w:gridSpan w:val="19"/>
            <w:shd w:val="clear" w:color="auto" w:fill="D9D9D9" w:themeFill="background1" w:themeFillShade="D9"/>
          </w:tcPr>
          <w:p w14:paraId="30A8B40F" w14:textId="77777777" w:rsidR="00EC6ED9" w:rsidRPr="00CA3A8D" w:rsidRDefault="00D20C64" w:rsidP="00364873">
            <w:pPr>
              <w:jc w:val="center"/>
              <w:rPr>
                <w:rFonts w:cs="Arial"/>
                <w:szCs w:val="24"/>
              </w:rPr>
            </w:pPr>
            <w:r>
              <w:rPr>
                <w:rFonts w:cs="Arial"/>
                <w:szCs w:val="24"/>
              </w:rPr>
              <w:t>Parent/Guardian 2 (if applicable)</w:t>
            </w:r>
          </w:p>
        </w:tc>
      </w:tr>
      <w:tr w:rsidR="00EC6ED9" w:rsidRPr="00197C51" w14:paraId="1059619C" w14:textId="77777777" w:rsidTr="00794E46">
        <w:trPr>
          <w:trHeight w:val="454"/>
        </w:trPr>
        <w:tc>
          <w:tcPr>
            <w:tcW w:w="3589" w:type="dxa"/>
            <w:shd w:val="clear" w:color="auto" w:fill="D9D9D9" w:themeFill="background1" w:themeFillShade="D9"/>
            <w:vAlign w:val="center"/>
          </w:tcPr>
          <w:p w14:paraId="3902844F" w14:textId="77777777" w:rsidR="00EC6ED9" w:rsidRPr="00197C51" w:rsidRDefault="00D20C64" w:rsidP="00364873">
            <w:pPr>
              <w:rPr>
                <w:rFonts w:cs="Arial"/>
                <w:szCs w:val="24"/>
              </w:rPr>
            </w:pPr>
            <w:r>
              <w:rPr>
                <w:rFonts w:cs="Arial"/>
                <w:szCs w:val="24"/>
              </w:rPr>
              <w:t>Last name</w:t>
            </w:r>
          </w:p>
        </w:tc>
        <w:tc>
          <w:tcPr>
            <w:tcW w:w="3362" w:type="dxa"/>
            <w:gridSpan w:val="19"/>
          </w:tcPr>
          <w:p w14:paraId="309A93D5" w14:textId="77777777" w:rsidR="00EC6ED9" w:rsidRPr="00CA3A8D" w:rsidRDefault="00EC6ED9" w:rsidP="00364873">
            <w:pPr>
              <w:rPr>
                <w:rFonts w:cs="Arial"/>
                <w:szCs w:val="24"/>
              </w:rPr>
            </w:pPr>
            <w:bookmarkStart w:id="0" w:name="_GoBack"/>
            <w:bookmarkEnd w:id="0"/>
          </w:p>
        </w:tc>
        <w:tc>
          <w:tcPr>
            <w:tcW w:w="3363" w:type="dxa"/>
            <w:gridSpan w:val="19"/>
          </w:tcPr>
          <w:p w14:paraId="352610A5" w14:textId="77777777" w:rsidR="00EC6ED9" w:rsidRPr="00CA3A8D" w:rsidRDefault="00EC6ED9" w:rsidP="00364873">
            <w:pPr>
              <w:rPr>
                <w:rFonts w:cs="Arial"/>
                <w:szCs w:val="24"/>
              </w:rPr>
            </w:pPr>
          </w:p>
        </w:tc>
      </w:tr>
      <w:tr w:rsidR="00EC6ED9" w:rsidRPr="00197C51" w14:paraId="4D3BD747" w14:textId="77777777" w:rsidTr="00CA3A8D">
        <w:trPr>
          <w:trHeight w:val="349"/>
        </w:trPr>
        <w:tc>
          <w:tcPr>
            <w:tcW w:w="3589" w:type="dxa"/>
            <w:shd w:val="clear" w:color="auto" w:fill="D9D9D9" w:themeFill="background1" w:themeFillShade="D9"/>
            <w:vAlign w:val="center"/>
          </w:tcPr>
          <w:p w14:paraId="50026514" w14:textId="77777777" w:rsidR="00EC6ED9" w:rsidRPr="00197C51" w:rsidRDefault="00D20C64" w:rsidP="00364873">
            <w:pPr>
              <w:rPr>
                <w:rFonts w:cs="Arial"/>
                <w:szCs w:val="24"/>
              </w:rPr>
            </w:pPr>
            <w:r>
              <w:rPr>
                <w:rFonts w:cs="Arial"/>
                <w:szCs w:val="24"/>
              </w:rPr>
              <w:t>First name</w:t>
            </w:r>
          </w:p>
        </w:tc>
        <w:tc>
          <w:tcPr>
            <w:tcW w:w="3362" w:type="dxa"/>
            <w:gridSpan w:val="19"/>
          </w:tcPr>
          <w:p w14:paraId="06EC8E14" w14:textId="77777777" w:rsidR="00EC6ED9" w:rsidRPr="00CA3A8D" w:rsidRDefault="00EC6ED9" w:rsidP="00364873">
            <w:pPr>
              <w:rPr>
                <w:rFonts w:cs="Arial"/>
                <w:szCs w:val="24"/>
              </w:rPr>
            </w:pPr>
          </w:p>
        </w:tc>
        <w:tc>
          <w:tcPr>
            <w:tcW w:w="3363" w:type="dxa"/>
            <w:gridSpan w:val="19"/>
          </w:tcPr>
          <w:p w14:paraId="3C1358A0" w14:textId="77777777" w:rsidR="00EC6ED9" w:rsidRPr="00CA3A8D" w:rsidRDefault="00EC6ED9" w:rsidP="00364873">
            <w:pPr>
              <w:rPr>
                <w:rFonts w:cs="Arial"/>
                <w:szCs w:val="24"/>
              </w:rPr>
            </w:pPr>
          </w:p>
        </w:tc>
      </w:tr>
      <w:tr w:rsidR="00092015" w:rsidRPr="00197C51" w14:paraId="48753D11" w14:textId="77777777" w:rsidTr="00CA3A8D">
        <w:trPr>
          <w:trHeight w:val="359"/>
        </w:trPr>
        <w:tc>
          <w:tcPr>
            <w:tcW w:w="3589" w:type="dxa"/>
            <w:shd w:val="clear" w:color="auto" w:fill="D9D9D9" w:themeFill="background1" w:themeFillShade="D9"/>
            <w:vAlign w:val="center"/>
          </w:tcPr>
          <w:p w14:paraId="0BBEA0E1" w14:textId="77777777" w:rsidR="00092015" w:rsidRPr="00197C51" w:rsidRDefault="00D20C64" w:rsidP="00C51051">
            <w:pPr>
              <w:rPr>
                <w:rFonts w:cs="Arial"/>
                <w:szCs w:val="24"/>
              </w:rPr>
            </w:pPr>
            <w:r>
              <w:rPr>
                <w:rFonts w:cs="Arial"/>
                <w:szCs w:val="24"/>
              </w:rPr>
              <w:t>Date of birth (</w:t>
            </w:r>
            <w:proofErr w:type="spellStart"/>
            <w:r>
              <w:rPr>
                <w:rFonts w:cs="Arial"/>
                <w:szCs w:val="24"/>
              </w:rPr>
              <w:t>dd</w:t>
            </w:r>
            <w:proofErr w:type="spellEnd"/>
            <w:r>
              <w:rPr>
                <w:rFonts w:cs="Arial"/>
                <w:szCs w:val="24"/>
              </w:rPr>
              <w:t>/mm/</w:t>
            </w:r>
            <w:proofErr w:type="spellStart"/>
            <w:r>
              <w:rPr>
                <w:rFonts w:cs="Arial"/>
                <w:szCs w:val="24"/>
              </w:rPr>
              <w:t>yyyy</w:t>
            </w:r>
            <w:proofErr w:type="spellEnd"/>
            <w:r>
              <w:rPr>
                <w:rFonts w:cs="Arial"/>
                <w:szCs w:val="24"/>
              </w:rPr>
              <w:t>)</w:t>
            </w:r>
          </w:p>
        </w:tc>
        <w:tc>
          <w:tcPr>
            <w:tcW w:w="3362" w:type="dxa"/>
            <w:gridSpan w:val="19"/>
          </w:tcPr>
          <w:p w14:paraId="2B2E824D" w14:textId="77777777" w:rsidR="00092015" w:rsidRPr="00197C51" w:rsidRDefault="00092015" w:rsidP="00364873">
            <w:pPr>
              <w:jc w:val="center"/>
              <w:rPr>
                <w:rFonts w:cs="Arial"/>
                <w:color w:val="F2F2F2" w:themeColor="background1" w:themeShade="F2"/>
                <w:sz w:val="28"/>
                <w:szCs w:val="28"/>
              </w:rPr>
            </w:pPr>
          </w:p>
        </w:tc>
        <w:tc>
          <w:tcPr>
            <w:tcW w:w="3363" w:type="dxa"/>
            <w:gridSpan w:val="19"/>
          </w:tcPr>
          <w:p w14:paraId="32497E0B" w14:textId="77777777" w:rsidR="00092015" w:rsidRPr="00197C51" w:rsidRDefault="00092015" w:rsidP="00364873">
            <w:pPr>
              <w:jc w:val="center"/>
              <w:rPr>
                <w:rFonts w:cs="Arial"/>
                <w:color w:val="F2F2F2" w:themeColor="background1" w:themeShade="F2"/>
                <w:sz w:val="28"/>
                <w:szCs w:val="28"/>
              </w:rPr>
            </w:pPr>
          </w:p>
        </w:tc>
      </w:tr>
      <w:tr w:rsidR="00FF00F6" w:rsidRPr="00197C51" w14:paraId="0EA516CD" w14:textId="77777777" w:rsidTr="00FF00F6">
        <w:trPr>
          <w:trHeight w:val="342"/>
        </w:trPr>
        <w:tc>
          <w:tcPr>
            <w:tcW w:w="3589" w:type="dxa"/>
            <w:shd w:val="clear" w:color="auto" w:fill="D9D9D9" w:themeFill="background1" w:themeFillShade="D9"/>
            <w:vAlign w:val="center"/>
          </w:tcPr>
          <w:p w14:paraId="54B4A38B" w14:textId="77777777" w:rsidR="00FF00F6" w:rsidRPr="00197C51" w:rsidRDefault="00D20C64" w:rsidP="00FF00F6">
            <w:pPr>
              <w:rPr>
                <w:rFonts w:cs="Arial"/>
                <w:szCs w:val="24"/>
              </w:rPr>
            </w:pPr>
            <w:r>
              <w:rPr>
                <w:rFonts w:cs="Arial"/>
                <w:szCs w:val="24"/>
              </w:rPr>
              <w:t>National Insurance Number*</w:t>
            </w:r>
          </w:p>
        </w:tc>
        <w:tc>
          <w:tcPr>
            <w:tcW w:w="373" w:type="dxa"/>
            <w:gridSpan w:val="2"/>
          </w:tcPr>
          <w:p w14:paraId="30F2FAB1" w14:textId="77777777" w:rsidR="00FF00F6" w:rsidRPr="00CA3A8D" w:rsidRDefault="00FF00F6" w:rsidP="00FF00F6">
            <w:pPr>
              <w:rPr>
                <w:rFonts w:cs="Arial"/>
                <w:szCs w:val="24"/>
              </w:rPr>
            </w:pPr>
          </w:p>
        </w:tc>
        <w:tc>
          <w:tcPr>
            <w:tcW w:w="374" w:type="dxa"/>
            <w:gridSpan w:val="2"/>
          </w:tcPr>
          <w:p w14:paraId="7488210E" w14:textId="77777777" w:rsidR="00FF00F6" w:rsidRPr="00CA3A8D" w:rsidRDefault="00FF00F6" w:rsidP="00FF00F6">
            <w:pPr>
              <w:rPr>
                <w:rFonts w:cs="Arial"/>
                <w:szCs w:val="24"/>
              </w:rPr>
            </w:pPr>
          </w:p>
        </w:tc>
        <w:tc>
          <w:tcPr>
            <w:tcW w:w="373" w:type="dxa"/>
            <w:gridSpan w:val="2"/>
          </w:tcPr>
          <w:p w14:paraId="2568FE3D" w14:textId="77777777" w:rsidR="00FF00F6" w:rsidRPr="00CA3A8D" w:rsidRDefault="00FF00F6" w:rsidP="00FF00F6">
            <w:pPr>
              <w:rPr>
                <w:rFonts w:cs="Arial"/>
                <w:szCs w:val="24"/>
              </w:rPr>
            </w:pPr>
          </w:p>
        </w:tc>
        <w:tc>
          <w:tcPr>
            <w:tcW w:w="374" w:type="dxa"/>
            <w:gridSpan w:val="2"/>
          </w:tcPr>
          <w:p w14:paraId="47EE3038" w14:textId="77777777" w:rsidR="00FF00F6" w:rsidRPr="00CA3A8D" w:rsidRDefault="00FF00F6" w:rsidP="00FF00F6">
            <w:pPr>
              <w:rPr>
                <w:rFonts w:cs="Arial"/>
                <w:szCs w:val="24"/>
              </w:rPr>
            </w:pPr>
          </w:p>
        </w:tc>
        <w:tc>
          <w:tcPr>
            <w:tcW w:w="373" w:type="dxa"/>
            <w:gridSpan w:val="3"/>
          </w:tcPr>
          <w:p w14:paraId="17BCA7D1" w14:textId="77777777" w:rsidR="00FF00F6" w:rsidRPr="00CA3A8D" w:rsidRDefault="00FF00F6" w:rsidP="00FF00F6">
            <w:pPr>
              <w:rPr>
                <w:rFonts w:cs="Arial"/>
                <w:szCs w:val="24"/>
              </w:rPr>
            </w:pPr>
          </w:p>
        </w:tc>
        <w:tc>
          <w:tcPr>
            <w:tcW w:w="374" w:type="dxa"/>
            <w:gridSpan w:val="2"/>
          </w:tcPr>
          <w:p w14:paraId="3B7EBDBD" w14:textId="77777777" w:rsidR="00FF00F6" w:rsidRPr="00CA3A8D" w:rsidRDefault="00FF00F6" w:rsidP="00FF00F6">
            <w:pPr>
              <w:rPr>
                <w:rFonts w:cs="Arial"/>
                <w:szCs w:val="24"/>
              </w:rPr>
            </w:pPr>
          </w:p>
        </w:tc>
        <w:tc>
          <w:tcPr>
            <w:tcW w:w="373" w:type="dxa"/>
            <w:gridSpan w:val="2"/>
          </w:tcPr>
          <w:p w14:paraId="0841DA13" w14:textId="77777777" w:rsidR="00FF00F6" w:rsidRPr="00CA3A8D" w:rsidRDefault="00FF00F6" w:rsidP="00FF00F6">
            <w:pPr>
              <w:rPr>
                <w:rFonts w:cs="Arial"/>
                <w:szCs w:val="24"/>
              </w:rPr>
            </w:pPr>
          </w:p>
        </w:tc>
        <w:tc>
          <w:tcPr>
            <w:tcW w:w="374" w:type="dxa"/>
            <w:gridSpan w:val="2"/>
          </w:tcPr>
          <w:p w14:paraId="6157B948" w14:textId="77777777" w:rsidR="00FF00F6" w:rsidRPr="00CA3A8D" w:rsidRDefault="00FF00F6" w:rsidP="00FF00F6">
            <w:pPr>
              <w:rPr>
                <w:rFonts w:cs="Arial"/>
                <w:szCs w:val="24"/>
              </w:rPr>
            </w:pPr>
          </w:p>
        </w:tc>
        <w:tc>
          <w:tcPr>
            <w:tcW w:w="374" w:type="dxa"/>
            <w:gridSpan w:val="2"/>
          </w:tcPr>
          <w:p w14:paraId="7D6BE9B3" w14:textId="77777777" w:rsidR="00FF00F6" w:rsidRPr="00CA3A8D" w:rsidRDefault="00FF00F6" w:rsidP="00FF00F6">
            <w:pPr>
              <w:rPr>
                <w:rFonts w:cs="Arial"/>
                <w:szCs w:val="24"/>
              </w:rPr>
            </w:pPr>
          </w:p>
        </w:tc>
        <w:tc>
          <w:tcPr>
            <w:tcW w:w="374" w:type="dxa"/>
            <w:gridSpan w:val="2"/>
          </w:tcPr>
          <w:p w14:paraId="2FF18378" w14:textId="77777777" w:rsidR="00FF00F6" w:rsidRPr="00CA3A8D" w:rsidRDefault="00FF00F6" w:rsidP="00FF00F6">
            <w:pPr>
              <w:rPr>
                <w:rFonts w:cs="Arial"/>
                <w:szCs w:val="24"/>
              </w:rPr>
            </w:pPr>
          </w:p>
        </w:tc>
        <w:tc>
          <w:tcPr>
            <w:tcW w:w="373" w:type="dxa"/>
            <w:gridSpan w:val="2"/>
          </w:tcPr>
          <w:p w14:paraId="5F4D6DC8" w14:textId="77777777" w:rsidR="00FF00F6" w:rsidRPr="00CA3A8D" w:rsidRDefault="00FF00F6" w:rsidP="00FF00F6">
            <w:pPr>
              <w:rPr>
                <w:rFonts w:cs="Arial"/>
                <w:szCs w:val="24"/>
              </w:rPr>
            </w:pPr>
          </w:p>
        </w:tc>
        <w:tc>
          <w:tcPr>
            <w:tcW w:w="374" w:type="dxa"/>
            <w:gridSpan w:val="2"/>
          </w:tcPr>
          <w:p w14:paraId="38796DAB" w14:textId="77777777" w:rsidR="00FF00F6" w:rsidRPr="00CA3A8D" w:rsidRDefault="00FF00F6" w:rsidP="00FF00F6">
            <w:pPr>
              <w:rPr>
                <w:rFonts w:cs="Arial"/>
                <w:szCs w:val="24"/>
              </w:rPr>
            </w:pPr>
          </w:p>
        </w:tc>
        <w:tc>
          <w:tcPr>
            <w:tcW w:w="373" w:type="dxa"/>
            <w:gridSpan w:val="2"/>
          </w:tcPr>
          <w:p w14:paraId="2571150F" w14:textId="77777777" w:rsidR="00FF00F6" w:rsidRPr="00CA3A8D" w:rsidRDefault="00FF00F6" w:rsidP="00FF00F6">
            <w:pPr>
              <w:rPr>
                <w:rFonts w:cs="Arial"/>
                <w:szCs w:val="24"/>
              </w:rPr>
            </w:pPr>
          </w:p>
        </w:tc>
        <w:tc>
          <w:tcPr>
            <w:tcW w:w="374" w:type="dxa"/>
            <w:gridSpan w:val="3"/>
          </w:tcPr>
          <w:p w14:paraId="7E41B56A" w14:textId="77777777" w:rsidR="00FF00F6" w:rsidRPr="00CA3A8D" w:rsidRDefault="00FF00F6" w:rsidP="00FF00F6">
            <w:pPr>
              <w:rPr>
                <w:rFonts w:cs="Arial"/>
                <w:szCs w:val="24"/>
              </w:rPr>
            </w:pPr>
          </w:p>
        </w:tc>
        <w:tc>
          <w:tcPr>
            <w:tcW w:w="374" w:type="dxa"/>
            <w:gridSpan w:val="2"/>
          </w:tcPr>
          <w:p w14:paraId="39D9A2F6" w14:textId="77777777" w:rsidR="00FF00F6" w:rsidRPr="00CA3A8D" w:rsidRDefault="00FF00F6" w:rsidP="00FF00F6">
            <w:pPr>
              <w:rPr>
                <w:rFonts w:cs="Arial"/>
                <w:szCs w:val="24"/>
              </w:rPr>
            </w:pPr>
          </w:p>
        </w:tc>
        <w:tc>
          <w:tcPr>
            <w:tcW w:w="374" w:type="dxa"/>
            <w:gridSpan w:val="2"/>
          </w:tcPr>
          <w:p w14:paraId="6D4D9028" w14:textId="77777777" w:rsidR="00FF00F6" w:rsidRPr="00CA3A8D" w:rsidRDefault="00FF00F6" w:rsidP="00FF00F6">
            <w:pPr>
              <w:rPr>
                <w:rFonts w:cs="Arial"/>
                <w:szCs w:val="24"/>
              </w:rPr>
            </w:pPr>
          </w:p>
        </w:tc>
        <w:tc>
          <w:tcPr>
            <w:tcW w:w="373" w:type="dxa"/>
            <w:gridSpan w:val="2"/>
          </w:tcPr>
          <w:p w14:paraId="53A031BC" w14:textId="77777777" w:rsidR="00FF00F6" w:rsidRPr="00CA3A8D" w:rsidRDefault="00FF00F6" w:rsidP="00FF00F6">
            <w:pPr>
              <w:rPr>
                <w:rFonts w:cs="Arial"/>
                <w:szCs w:val="24"/>
              </w:rPr>
            </w:pPr>
          </w:p>
        </w:tc>
        <w:tc>
          <w:tcPr>
            <w:tcW w:w="374" w:type="dxa"/>
            <w:gridSpan w:val="2"/>
          </w:tcPr>
          <w:p w14:paraId="43A0E605" w14:textId="77777777" w:rsidR="00FF00F6" w:rsidRPr="00CA3A8D" w:rsidRDefault="00FF00F6" w:rsidP="00FF00F6">
            <w:pPr>
              <w:rPr>
                <w:rFonts w:cs="Arial"/>
                <w:szCs w:val="24"/>
              </w:rPr>
            </w:pPr>
          </w:p>
        </w:tc>
      </w:tr>
      <w:tr w:rsidR="00FF00F6" w:rsidRPr="00197C51" w14:paraId="5C529244" w14:textId="77777777" w:rsidTr="00CA3A8D">
        <w:trPr>
          <w:trHeight w:val="342"/>
        </w:trPr>
        <w:tc>
          <w:tcPr>
            <w:tcW w:w="3589" w:type="dxa"/>
            <w:shd w:val="clear" w:color="auto" w:fill="D9D9D9" w:themeFill="background1" w:themeFillShade="D9"/>
            <w:vAlign w:val="center"/>
          </w:tcPr>
          <w:p w14:paraId="6E6866CD" w14:textId="77777777" w:rsidR="00FF00F6" w:rsidRPr="00CA3A8D" w:rsidRDefault="00D20C64" w:rsidP="00FF00F6">
            <w:pPr>
              <w:rPr>
                <w:rFonts w:cs="Arial"/>
                <w:szCs w:val="24"/>
              </w:rPr>
            </w:pPr>
            <w:r>
              <w:rPr>
                <w:rFonts w:cs="Arial"/>
                <w:szCs w:val="24"/>
              </w:rPr>
              <w:t>National Asylum Support Service (NASS) Number*</w:t>
            </w:r>
          </w:p>
        </w:tc>
        <w:tc>
          <w:tcPr>
            <w:tcW w:w="305" w:type="dxa"/>
          </w:tcPr>
          <w:p w14:paraId="363CA662" w14:textId="77777777" w:rsidR="00FF00F6" w:rsidRPr="00CA3A8D" w:rsidRDefault="00FF00F6" w:rsidP="00FF00F6">
            <w:pPr>
              <w:rPr>
                <w:rFonts w:cs="Arial"/>
                <w:szCs w:val="24"/>
              </w:rPr>
            </w:pPr>
          </w:p>
        </w:tc>
        <w:tc>
          <w:tcPr>
            <w:tcW w:w="306" w:type="dxa"/>
            <w:gridSpan w:val="2"/>
          </w:tcPr>
          <w:p w14:paraId="4FC7C442" w14:textId="77777777" w:rsidR="00FF00F6" w:rsidRPr="00CA3A8D" w:rsidRDefault="00FF00F6" w:rsidP="00FF00F6">
            <w:pPr>
              <w:rPr>
                <w:rFonts w:cs="Arial"/>
                <w:szCs w:val="24"/>
              </w:rPr>
            </w:pPr>
          </w:p>
        </w:tc>
        <w:tc>
          <w:tcPr>
            <w:tcW w:w="305" w:type="dxa"/>
            <w:gridSpan w:val="2"/>
            <w:vAlign w:val="center"/>
          </w:tcPr>
          <w:p w14:paraId="3DC0FCD5" w14:textId="77777777" w:rsidR="00FF00F6" w:rsidRPr="00197C51" w:rsidRDefault="00D20C64" w:rsidP="00FF00F6">
            <w:pPr>
              <w:jc w:val="center"/>
              <w:rPr>
                <w:rFonts w:cs="Arial"/>
                <w:b/>
                <w:sz w:val="28"/>
                <w:szCs w:val="28"/>
              </w:rPr>
            </w:pPr>
            <w:r>
              <w:rPr>
                <w:rFonts w:cs="Arial"/>
                <w:b/>
                <w:sz w:val="28"/>
                <w:szCs w:val="28"/>
              </w:rPr>
              <w:t>/</w:t>
            </w:r>
          </w:p>
        </w:tc>
        <w:tc>
          <w:tcPr>
            <w:tcW w:w="306" w:type="dxa"/>
            <w:gridSpan w:val="2"/>
          </w:tcPr>
          <w:p w14:paraId="2FB03D97" w14:textId="77777777" w:rsidR="00FF00F6" w:rsidRPr="00CA3A8D" w:rsidRDefault="00FF00F6" w:rsidP="00FF00F6">
            <w:pPr>
              <w:rPr>
                <w:rFonts w:cs="Arial"/>
                <w:szCs w:val="24"/>
              </w:rPr>
            </w:pPr>
          </w:p>
        </w:tc>
        <w:tc>
          <w:tcPr>
            <w:tcW w:w="305" w:type="dxa"/>
            <w:gridSpan w:val="2"/>
          </w:tcPr>
          <w:p w14:paraId="173784E7" w14:textId="77777777" w:rsidR="00FF00F6" w:rsidRPr="00CA3A8D" w:rsidRDefault="00FF00F6" w:rsidP="00FF00F6">
            <w:pPr>
              <w:rPr>
                <w:rFonts w:cs="Arial"/>
                <w:szCs w:val="24"/>
              </w:rPr>
            </w:pPr>
          </w:p>
        </w:tc>
        <w:tc>
          <w:tcPr>
            <w:tcW w:w="306" w:type="dxa"/>
            <w:vAlign w:val="center"/>
          </w:tcPr>
          <w:p w14:paraId="47F24A7D" w14:textId="77777777" w:rsidR="00FF00F6" w:rsidRPr="00197C51" w:rsidRDefault="00D20C64" w:rsidP="00FF00F6">
            <w:pPr>
              <w:jc w:val="center"/>
              <w:rPr>
                <w:rFonts w:cs="Arial"/>
                <w:b/>
                <w:sz w:val="28"/>
                <w:szCs w:val="28"/>
              </w:rPr>
            </w:pPr>
            <w:r>
              <w:rPr>
                <w:rFonts w:cs="Arial"/>
                <w:b/>
                <w:sz w:val="28"/>
                <w:szCs w:val="28"/>
              </w:rPr>
              <w:t>/</w:t>
            </w:r>
          </w:p>
        </w:tc>
        <w:tc>
          <w:tcPr>
            <w:tcW w:w="306" w:type="dxa"/>
            <w:gridSpan w:val="2"/>
          </w:tcPr>
          <w:p w14:paraId="35207C92" w14:textId="77777777" w:rsidR="00FF00F6" w:rsidRPr="00CA3A8D" w:rsidRDefault="00FF00F6" w:rsidP="00FF00F6">
            <w:pPr>
              <w:rPr>
                <w:rFonts w:cs="Arial"/>
                <w:szCs w:val="24"/>
              </w:rPr>
            </w:pPr>
          </w:p>
        </w:tc>
        <w:tc>
          <w:tcPr>
            <w:tcW w:w="305" w:type="dxa"/>
            <w:gridSpan w:val="2"/>
          </w:tcPr>
          <w:p w14:paraId="3A57BABE" w14:textId="77777777" w:rsidR="00FF00F6" w:rsidRPr="00CA3A8D" w:rsidRDefault="00FF00F6" w:rsidP="00FF00F6">
            <w:pPr>
              <w:rPr>
                <w:rFonts w:cs="Arial"/>
                <w:szCs w:val="24"/>
              </w:rPr>
            </w:pPr>
          </w:p>
        </w:tc>
        <w:tc>
          <w:tcPr>
            <w:tcW w:w="306" w:type="dxa"/>
            <w:gridSpan w:val="2"/>
          </w:tcPr>
          <w:p w14:paraId="52A3CC5C" w14:textId="77777777" w:rsidR="00FF00F6" w:rsidRPr="00CA3A8D" w:rsidRDefault="00FF00F6" w:rsidP="00FF00F6">
            <w:pPr>
              <w:rPr>
                <w:rFonts w:cs="Arial"/>
                <w:szCs w:val="24"/>
              </w:rPr>
            </w:pPr>
          </w:p>
        </w:tc>
        <w:tc>
          <w:tcPr>
            <w:tcW w:w="305" w:type="dxa"/>
            <w:gridSpan w:val="2"/>
          </w:tcPr>
          <w:p w14:paraId="70E3CE3E" w14:textId="77777777" w:rsidR="00FF00F6" w:rsidRPr="00CA3A8D" w:rsidRDefault="00FF00F6" w:rsidP="00FF00F6">
            <w:pPr>
              <w:rPr>
                <w:rFonts w:cs="Arial"/>
                <w:szCs w:val="24"/>
              </w:rPr>
            </w:pPr>
          </w:p>
        </w:tc>
        <w:tc>
          <w:tcPr>
            <w:tcW w:w="307" w:type="dxa"/>
          </w:tcPr>
          <w:p w14:paraId="6E6C2525" w14:textId="77777777" w:rsidR="00FF00F6" w:rsidRPr="00CA3A8D" w:rsidRDefault="00FF00F6" w:rsidP="00FF00F6">
            <w:pPr>
              <w:rPr>
                <w:rFonts w:cs="Arial"/>
                <w:szCs w:val="24"/>
              </w:rPr>
            </w:pPr>
          </w:p>
        </w:tc>
        <w:tc>
          <w:tcPr>
            <w:tcW w:w="306" w:type="dxa"/>
          </w:tcPr>
          <w:p w14:paraId="45D9E9C3" w14:textId="77777777" w:rsidR="00FF00F6" w:rsidRPr="00CA3A8D" w:rsidRDefault="00FF00F6" w:rsidP="00FF00F6">
            <w:pPr>
              <w:rPr>
                <w:rFonts w:cs="Arial"/>
                <w:szCs w:val="24"/>
              </w:rPr>
            </w:pPr>
          </w:p>
        </w:tc>
        <w:tc>
          <w:tcPr>
            <w:tcW w:w="305" w:type="dxa"/>
            <w:gridSpan w:val="2"/>
          </w:tcPr>
          <w:p w14:paraId="53E9B847" w14:textId="77777777" w:rsidR="00FF00F6" w:rsidRPr="00CA3A8D" w:rsidRDefault="00FF00F6" w:rsidP="00FF00F6">
            <w:pPr>
              <w:rPr>
                <w:rFonts w:cs="Arial"/>
                <w:szCs w:val="24"/>
              </w:rPr>
            </w:pPr>
          </w:p>
        </w:tc>
        <w:tc>
          <w:tcPr>
            <w:tcW w:w="306" w:type="dxa"/>
            <w:gridSpan w:val="2"/>
            <w:vAlign w:val="center"/>
          </w:tcPr>
          <w:p w14:paraId="484F5ED9" w14:textId="77777777" w:rsidR="00FF00F6" w:rsidRPr="00197C51" w:rsidRDefault="00D20C64" w:rsidP="00FF00F6">
            <w:pPr>
              <w:jc w:val="center"/>
              <w:rPr>
                <w:rFonts w:cs="Arial"/>
                <w:b/>
                <w:sz w:val="28"/>
                <w:szCs w:val="28"/>
              </w:rPr>
            </w:pPr>
            <w:r>
              <w:rPr>
                <w:rFonts w:cs="Arial"/>
                <w:b/>
                <w:sz w:val="28"/>
                <w:szCs w:val="28"/>
              </w:rPr>
              <w:t>/</w:t>
            </w:r>
          </w:p>
        </w:tc>
        <w:tc>
          <w:tcPr>
            <w:tcW w:w="305" w:type="dxa"/>
            <w:gridSpan w:val="2"/>
          </w:tcPr>
          <w:p w14:paraId="27F6899E" w14:textId="77777777" w:rsidR="00FF00F6" w:rsidRPr="00CA3A8D" w:rsidRDefault="00FF00F6" w:rsidP="00FF00F6">
            <w:pPr>
              <w:rPr>
                <w:rFonts w:cs="Arial"/>
                <w:szCs w:val="24"/>
              </w:rPr>
            </w:pPr>
          </w:p>
        </w:tc>
        <w:tc>
          <w:tcPr>
            <w:tcW w:w="306" w:type="dxa"/>
            <w:gridSpan w:val="2"/>
          </w:tcPr>
          <w:p w14:paraId="380A439F" w14:textId="77777777" w:rsidR="00FF00F6" w:rsidRPr="00CA3A8D" w:rsidRDefault="00FF00F6" w:rsidP="00FF00F6">
            <w:pPr>
              <w:rPr>
                <w:rFonts w:cs="Arial"/>
                <w:szCs w:val="24"/>
              </w:rPr>
            </w:pPr>
          </w:p>
        </w:tc>
        <w:tc>
          <w:tcPr>
            <w:tcW w:w="306" w:type="dxa"/>
            <w:vAlign w:val="center"/>
          </w:tcPr>
          <w:p w14:paraId="7CD100B3" w14:textId="77777777" w:rsidR="00FF00F6" w:rsidRPr="00197C51" w:rsidRDefault="00D20C64" w:rsidP="00FF00F6">
            <w:pPr>
              <w:jc w:val="center"/>
              <w:rPr>
                <w:rFonts w:cs="Arial"/>
                <w:b/>
                <w:sz w:val="28"/>
                <w:szCs w:val="28"/>
              </w:rPr>
            </w:pPr>
            <w:r>
              <w:rPr>
                <w:rFonts w:cs="Arial"/>
                <w:b/>
                <w:sz w:val="28"/>
                <w:szCs w:val="28"/>
              </w:rPr>
              <w:t>/</w:t>
            </w:r>
          </w:p>
        </w:tc>
        <w:tc>
          <w:tcPr>
            <w:tcW w:w="305" w:type="dxa"/>
            <w:gridSpan w:val="2"/>
          </w:tcPr>
          <w:p w14:paraId="7914E057" w14:textId="77777777" w:rsidR="00FF00F6" w:rsidRPr="00CA3A8D" w:rsidRDefault="00FF00F6" w:rsidP="00FF00F6">
            <w:pPr>
              <w:rPr>
                <w:rFonts w:cs="Arial"/>
                <w:szCs w:val="24"/>
              </w:rPr>
            </w:pPr>
          </w:p>
        </w:tc>
        <w:tc>
          <w:tcPr>
            <w:tcW w:w="306" w:type="dxa"/>
            <w:gridSpan w:val="2"/>
          </w:tcPr>
          <w:p w14:paraId="30EF59A0" w14:textId="77777777" w:rsidR="00FF00F6" w:rsidRPr="00CA3A8D" w:rsidRDefault="00FF00F6" w:rsidP="00FF00F6">
            <w:pPr>
              <w:rPr>
                <w:rFonts w:cs="Arial"/>
                <w:szCs w:val="24"/>
              </w:rPr>
            </w:pPr>
          </w:p>
        </w:tc>
        <w:tc>
          <w:tcPr>
            <w:tcW w:w="305" w:type="dxa"/>
            <w:gridSpan w:val="2"/>
          </w:tcPr>
          <w:p w14:paraId="694E17E1" w14:textId="77777777" w:rsidR="00FF00F6" w:rsidRPr="00CA3A8D" w:rsidRDefault="00FF00F6" w:rsidP="00FF00F6">
            <w:pPr>
              <w:rPr>
                <w:rFonts w:cs="Arial"/>
                <w:szCs w:val="24"/>
              </w:rPr>
            </w:pPr>
          </w:p>
        </w:tc>
        <w:tc>
          <w:tcPr>
            <w:tcW w:w="306" w:type="dxa"/>
            <w:gridSpan w:val="2"/>
          </w:tcPr>
          <w:p w14:paraId="73F6FAE3" w14:textId="77777777" w:rsidR="00FF00F6" w:rsidRPr="00CA3A8D" w:rsidRDefault="00FF00F6" w:rsidP="00FF00F6">
            <w:pPr>
              <w:rPr>
                <w:rFonts w:cs="Arial"/>
                <w:szCs w:val="24"/>
              </w:rPr>
            </w:pPr>
          </w:p>
        </w:tc>
        <w:tc>
          <w:tcPr>
            <w:tcW w:w="307" w:type="dxa"/>
          </w:tcPr>
          <w:p w14:paraId="6503C2BC" w14:textId="77777777" w:rsidR="00FF00F6" w:rsidRPr="00CA3A8D" w:rsidRDefault="00FF00F6" w:rsidP="00FF00F6">
            <w:pPr>
              <w:rPr>
                <w:rFonts w:cs="Arial"/>
                <w:szCs w:val="24"/>
              </w:rPr>
            </w:pPr>
          </w:p>
        </w:tc>
      </w:tr>
      <w:tr w:rsidR="00EC6ED9" w:rsidRPr="00197C51" w14:paraId="53289791" w14:textId="77777777" w:rsidTr="00CA3A8D">
        <w:trPr>
          <w:trHeight w:val="366"/>
        </w:trPr>
        <w:tc>
          <w:tcPr>
            <w:tcW w:w="3589" w:type="dxa"/>
            <w:shd w:val="clear" w:color="auto" w:fill="D9D9D9" w:themeFill="background1" w:themeFillShade="D9"/>
            <w:vAlign w:val="center"/>
          </w:tcPr>
          <w:p w14:paraId="66C23116" w14:textId="77777777" w:rsidR="00EC6ED9" w:rsidRPr="00197C51" w:rsidRDefault="00D20C64" w:rsidP="00C51051">
            <w:pPr>
              <w:rPr>
                <w:rFonts w:cs="Arial"/>
                <w:szCs w:val="24"/>
              </w:rPr>
            </w:pPr>
            <w:r>
              <w:rPr>
                <w:rFonts w:cs="Arial"/>
                <w:szCs w:val="24"/>
              </w:rPr>
              <w:t>Daytime telephone number</w:t>
            </w:r>
          </w:p>
        </w:tc>
        <w:tc>
          <w:tcPr>
            <w:tcW w:w="3362" w:type="dxa"/>
            <w:gridSpan w:val="19"/>
          </w:tcPr>
          <w:p w14:paraId="42E218E5" w14:textId="77777777" w:rsidR="00EC6ED9" w:rsidRPr="00CA3A8D" w:rsidRDefault="00EC6ED9" w:rsidP="00364873">
            <w:pPr>
              <w:rPr>
                <w:rFonts w:cs="Arial"/>
                <w:szCs w:val="24"/>
              </w:rPr>
            </w:pPr>
          </w:p>
        </w:tc>
        <w:tc>
          <w:tcPr>
            <w:tcW w:w="3363" w:type="dxa"/>
            <w:gridSpan w:val="19"/>
          </w:tcPr>
          <w:p w14:paraId="76E1E55A" w14:textId="77777777" w:rsidR="00EC6ED9" w:rsidRPr="00CA3A8D" w:rsidRDefault="00EC6ED9" w:rsidP="00364873">
            <w:pPr>
              <w:rPr>
                <w:rFonts w:cs="Arial"/>
                <w:szCs w:val="24"/>
              </w:rPr>
            </w:pPr>
          </w:p>
        </w:tc>
      </w:tr>
      <w:tr w:rsidR="00EC6ED9" w:rsidRPr="00197C51" w14:paraId="11A4D056" w14:textId="77777777" w:rsidTr="00F95A06">
        <w:trPr>
          <w:trHeight w:val="245"/>
        </w:trPr>
        <w:tc>
          <w:tcPr>
            <w:tcW w:w="3589" w:type="dxa"/>
            <w:shd w:val="clear" w:color="auto" w:fill="D9D9D9" w:themeFill="background1" w:themeFillShade="D9"/>
          </w:tcPr>
          <w:p w14:paraId="574B88D7" w14:textId="77777777" w:rsidR="00EC6ED9" w:rsidRPr="001D6CFA" w:rsidRDefault="00D20C64" w:rsidP="001D6CFA">
            <w:pPr>
              <w:rPr>
                <w:rFonts w:cs="Arial"/>
                <w:szCs w:val="24"/>
              </w:rPr>
            </w:pPr>
            <w:r>
              <w:rPr>
                <w:rFonts w:cs="Arial"/>
                <w:szCs w:val="24"/>
              </w:rPr>
              <w:t>Email a</w:t>
            </w:r>
            <w:r w:rsidR="001D6CFA">
              <w:rPr>
                <w:rFonts w:cs="Arial"/>
                <w:szCs w:val="24"/>
              </w:rPr>
              <w:t>ddress</w:t>
            </w:r>
          </w:p>
        </w:tc>
        <w:tc>
          <w:tcPr>
            <w:tcW w:w="3362" w:type="dxa"/>
            <w:gridSpan w:val="19"/>
          </w:tcPr>
          <w:p w14:paraId="07CD80EB" w14:textId="77777777" w:rsidR="00EC6ED9" w:rsidRPr="00CA3A8D" w:rsidRDefault="00EC6ED9" w:rsidP="00364873">
            <w:pPr>
              <w:rPr>
                <w:rFonts w:cs="Arial"/>
                <w:szCs w:val="24"/>
              </w:rPr>
            </w:pPr>
          </w:p>
        </w:tc>
        <w:tc>
          <w:tcPr>
            <w:tcW w:w="3363" w:type="dxa"/>
            <w:gridSpan w:val="19"/>
          </w:tcPr>
          <w:p w14:paraId="71D75E8E" w14:textId="77777777" w:rsidR="00EC6ED9" w:rsidRPr="00CA3A8D" w:rsidRDefault="00EC6ED9" w:rsidP="00364873">
            <w:pPr>
              <w:rPr>
                <w:rFonts w:cs="Arial"/>
                <w:szCs w:val="24"/>
              </w:rPr>
            </w:pPr>
          </w:p>
          <w:p w14:paraId="6E536DB6" w14:textId="77777777" w:rsidR="00EC6ED9" w:rsidRPr="00CA3A8D" w:rsidRDefault="00EC6ED9" w:rsidP="00364873">
            <w:pPr>
              <w:rPr>
                <w:rFonts w:cs="Arial"/>
                <w:szCs w:val="24"/>
              </w:rPr>
            </w:pPr>
          </w:p>
        </w:tc>
      </w:tr>
    </w:tbl>
    <w:p w14:paraId="7AD93866" w14:textId="77777777" w:rsidR="00B22E78" w:rsidRPr="00F95A06" w:rsidRDefault="00D20C64" w:rsidP="00364873">
      <w:pPr>
        <w:rPr>
          <w:rFonts w:cs="Arial"/>
          <w:sz w:val="20"/>
          <w:szCs w:val="20"/>
        </w:rPr>
      </w:pPr>
      <w:r w:rsidRPr="00F95A06">
        <w:rPr>
          <w:rFonts w:cs="Arial"/>
          <w:vanish/>
          <w:sz w:val="22"/>
        </w:rPr>
        <w:cr/>
      </w:r>
      <w:r w:rsidR="0093334B" w:rsidRPr="00F95A06">
        <w:rPr>
          <w:rFonts w:cs="Arial"/>
          <w:sz w:val="22"/>
        </w:rPr>
        <w:t>*</w:t>
      </w:r>
      <w:r w:rsidRPr="00F95A06">
        <w:rPr>
          <w:rFonts w:cs="Arial"/>
          <w:sz w:val="20"/>
          <w:szCs w:val="20"/>
        </w:rPr>
        <w:t>Please complete either your National Insurance Number or National Asylum Support Service Number.</w:t>
      </w:r>
    </w:p>
    <w:p w14:paraId="7A5593FE" w14:textId="77777777" w:rsidR="00EC6ED9" w:rsidRPr="00F95A06" w:rsidRDefault="00D20C64" w:rsidP="00364873">
      <w:pPr>
        <w:rPr>
          <w:rFonts w:cs="Arial"/>
          <w:sz w:val="22"/>
        </w:rPr>
      </w:pPr>
      <w:r w:rsidRPr="00F95A06">
        <w:rPr>
          <w:rFonts w:cs="Arial"/>
          <w:sz w:val="20"/>
          <w:szCs w:val="20"/>
        </w:rPr>
        <w:t xml:space="preserve">We need your daytime telephone number or email address so </w:t>
      </w:r>
      <w:r w:rsidR="008E738A" w:rsidRPr="00F95A06">
        <w:rPr>
          <w:rFonts w:cs="Arial"/>
          <w:sz w:val="20"/>
          <w:szCs w:val="20"/>
        </w:rPr>
        <w:t xml:space="preserve">that </w:t>
      </w:r>
      <w:r w:rsidRPr="00F95A06">
        <w:rPr>
          <w:rFonts w:cs="Arial"/>
          <w:sz w:val="20"/>
          <w:szCs w:val="20"/>
        </w:rPr>
        <w:t xml:space="preserve">we can </w:t>
      </w:r>
      <w:r w:rsidR="008E738A" w:rsidRPr="00F95A06">
        <w:rPr>
          <w:rFonts w:cs="Arial"/>
          <w:sz w:val="20"/>
          <w:szCs w:val="20"/>
        </w:rPr>
        <w:t>contact if we have any queries regarding your registration</w:t>
      </w:r>
      <w:r w:rsidR="008E738A" w:rsidRPr="00F95A06">
        <w:rPr>
          <w:rFonts w:cs="Arial"/>
          <w:sz w:val="22"/>
        </w:rPr>
        <w:t>.</w:t>
      </w:r>
    </w:p>
    <w:p w14:paraId="401B69B0" w14:textId="77777777" w:rsidR="001A2CDB" w:rsidRPr="00197C51" w:rsidRDefault="001A2CDB" w:rsidP="00364873">
      <w:pPr>
        <w:rPr>
          <w:rFonts w:cs="Arial"/>
          <w:szCs w:val="24"/>
        </w:rPr>
      </w:pPr>
    </w:p>
    <w:p w14:paraId="76B26CDC" w14:textId="77777777" w:rsidR="009C0FB8" w:rsidRPr="00197C51" w:rsidRDefault="009C0FB8" w:rsidP="00364873">
      <w:pPr>
        <w:rPr>
          <w:rFonts w:cs="Arial"/>
          <w:szCs w:val="24"/>
        </w:rPr>
      </w:pPr>
      <w:r w:rsidRPr="00197C51">
        <w:rPr>
          <w:rFonts w:cs="Arial"/>
          <w:b/>
          <w:szCs w:val="24"/>
        </w:rPr>
        <w:t>Eligibility Criteria for Early Years Pupil Premium</w:t>
      </w:r>
    </w:p>
    <w:p w14:paraId="360731A7" w14:textId="77777777" w:rsidR="001D6CFA" w:rsidRDefault="007170D0" w:rsidP="00364873">
      <w:pPr>
        <w:rPr>
          <w:rFonts w:cs="Arial"/>
          <w:sz w:val="22"/>
        </w:rPr>
      </w:pPr>
      <w:r>
        <w:rPr>
          <w:rFonts w:cs="Arial"/>
          <w:noProof/>
          <w:sz w:val="22"/>
          <w:lang w:val="en-US"/>
        </w:rPr>
        <mc:AlternateContent>
          <mc:Choice Requires="wps">
            <w:drawing>
              <wp:anchor distT="0" distB="0" distL="114300" distR="114300" simplePos="0" relativeHeight="251660288" behindDoc="0" locked="0" layoutInCell="1" allowOverlap="1" wp14:anchorId="3AA1B39F" wp14:editId="6874A6A9">
                <wp:simplePos x="0" y="0"/>
                <wp:positionH relativeFrom="column">
                  <wp:posOffset>5331460</wp:posOffset>
                </wp:positionH>
                <wp:positionV relativeFrom="paragraph">
                  <wp:posOffset>93345</wp:posOffset>
                </wp:positionV>
                <wp:extent cx="228600" cy="2190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07F1B3F8" w14:textId="77777777" w:rsidR="0041644E" w:rsidRDefault="0041644E" w:rsidP="00EC6ED9">
                            <w:r>
                              <w:rPr>
                                <w:rFonts w:asciiTheme="minorHAnsi" w:hAnsiTheme="minorHAnsi"/>
                                <w:noProof/>
                                <w:szCs w:val="24"/>
                                <w:lang w:val="en-US"/>
                              </w:rPr>
                              <w:drawing>
                                <wp:inline distT="0" distB="0" distL="0" distR="0" wp14:anchorId="0A029C7C" wp14:editId="213A035C">
                                  <wp:extent cx="38100" cy="38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1B39F" id="_x0000_t202" coordsize="21600,21600" o:spt="202" path="m0,0l0,21600,21600,21600,21600,0xe">
                <v:stroke joinstyle="miter"/>
                <v:path gradientshapeok="t" o:connecttype="rect"/>
              </v:shapetype>
              <v:shape id="Text Box 2" o:spid="_x0000_s1026" type="#_x0000_t202" style="position:absolute;margin-left:419.8pt;margin-top:7.35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" fillcolor="window" strokeweight=".5pt">
                <v:path arrowok="t"/>
                <v:textbox>
                  <w:txbxContent>
                    <w:p w14:paraId="07F1B3F8" w14:textId="77777777" w:rsidR="0041644E" w:rsidRDefault="0041644E" w:rsidP="00EC6ED9">
                      <w:r>
                        <w:rPr>
                          <w:rFonts w:asciiTheme="minorHAnsi" w:hAnsiTheme="minorHAnsi"/>
                          <w:noProof/>
                          <w:szCs w:val="24"/>
                          <w:lang w:val="en-US"/>
                        </w:rPr>
                        <w:drawing>
                          <wp:inline distT="0" distB="0" distL="0" distR="0" wp14:anchorId="0A029C7C" wp14:editId="213A035C">
                            <wp:extent cx="38100" cy="38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p w14:paraId="4D08A5B7" w14:textId="77777777" w:rsidR="00EC6ED9" w:rsidRPr="00197C51" w:rsidRDefault="00EC6ED9" w:rsidP="00364873">
      <w:pPr>
        <w:rPr>
          <w:rFonts w:cs="Arial"/>
          <w:sz w:val="22"/>
        </w:rPr>
      </w:pPr>
      <w:r w:rsidRPr="00197C51">
        <w:rPr>
          <w:rFonts w:cs="Arial"/>
          <w:sz w:val="22"/>
        </w:rPr>
        <w:t xml:space="preserve">Please </w:t>
      </w:r>
      <w:r w:rsidR="00D20C64">
        <w:rPr>
          <w:rFonts w:cs="Arial"/>
          <w:sz w:val="22"/>
        </w:rPr>
        <w:t>tick this box if you are in receipt of any of the benefits listed below:</w:t>
      </w:r>
    </w:p>
    <w:p w14:paraId="5FCA3359" w14:textId="77777777" w:rsidR="00341624" w:rsidRDefault="00341624" w:rsidP="00341624">
      <w:pPr>
        <w:pStyle w:val="ListParagraph"/>
        <w:numPr>
          <w:ilvl w:val="0"/>
          <w:numId w:val="0"/>
        </w:numPr>
        <w:ind w:left="720"/>
        <w:jc w:val="both"/>
        <w:rPr>
          <w:rFonts w:cs="Arial"/>
          <w:sz w:val="22"/>
        </w:rPr>
      </w:pPr>
    </w:p>
    <w:p w14:paraId="6B20BD50" w14:textId="77777777" w:rsidR="00EC6ED9" w:rsidRPr="001D6CFA" w:rsidRDefault="00D20C64" w:rsidP="001D6CFA">
      <w:pPr>
        <w:pStyle w:val="ListParagraph"/>
        <w:numPr>
          <w:ilvl w:val="0"/>
          <w:numId w:val="14"/>
        </w:numPr>
        <w:jc w:val="both"/>
        <w:rPr>
          <w:rFonts w:cs="Arial"/>
          <w:sz w:val="22"/>
        </w:rPr>
      </w:pPr>
      <w:r w:rsidRPr="001D6CFA">
        <w:rPr>
          <w:rFonts w:cs="Arial"/>
          <w:sz w:val="22"/>
        </w:rPr>
        <w:t>Income Support</w:t>
      </w:r>
    </w:p>
    <w:p w14:paraId="620B9A0D" w14:textId="77777777" w:rsidR="00EC6ED9" w:rsidRPr="00197C51" w:rsidRDefault="00D20C64" w:rsidP="00364873">
      <w:pPr>
        <w:pStyle w:val="ListParagraph"/>
        <w:numPr>
          <w:ilvl w:val="0"/>
          <w:numId w:val="14"/>
        </w:numPr>
        <w:jc w:val="both"/>
        <w:rPr>
          <w:rFonts w:cs="Arial"/>
          <w:sz w:val="22"/>
        </w:rPr>
      </w:pPr>
      <w:r>
        <w:rPr>
          <w:rFonts w:cs="Arial"/>
          <w:sz w:val="22"/>
        </w:rPr>
        <w:t>Income-based Jobseekers Allowance</w:t>
      </w:r>
    </w:p>
    <w:p w14:paraId="7221C574" w14:textId="77777777" w:rsidR="00EC6ED9" w:rsidRPr="00197C51" w:rsidRDefault="00D20C64" w:rsidP="00364873">
      <w:pPr>
        <w:pStyle w:val="ListParagraph"/>
        <w:numPr>
          <w:ilvl w:val="0"/>
          <w:numId w:val="14"/>
        </w:numPr>
        <w:jc w:val="both"/>
        <w:rPr>
          <w:rFonts w:cs="Arial"/>
          <w:sz w:val="22"/>
        </w:rPr>
      </w:pPr>
      <w:r>
        <w:rPr>
          <w:rFonts w:cs="Arial"/>
          <w:sz w:val="22"/>
        </w:rPr>
        <w:t>Income-related Employment and Support Allowance</w:t>
      </w:r>
    </w:p>
    <w:p w14:paraId="14A0E017" w14:textId="77777777" w:rsidR="00EC6ED9" w:rsidRPr="00197C51" w:rsidRDefault="00D20C64" w:rsidP="00364873">
      <w:pPr>
        <w:pStyle w:val="ListParagraph"/>
        <w:numPr>
          <w:ilvl w:val="0"/>
          <w:numId w:val="14"/>
        </w:numPr>
        <w:jc w:val="both"/>
        <w:rPr>
          <w:rFonts w:cs="Arial"/>
          <w:sz w:val="22"/>
        </w:rPr>
      </w:pPr>
      <w:r>
        <w:rPr>
          <w:rFonts w:cs="Arial"/>
          <w:sz w:val="22"/>
        </w:rPr>
        <w:t>Support under Part VI of the Immigration and Asylum Act 1999</w:t>
      </w:r>
    </w:p>
    <w:p w14:paraId="7AC18A06" w14:textId="77777777" w:rsidR="00EC6ED9" w:rsidRPr="00197C51" w:rsidRDefault="00D20C64" w:rsidP="00364873">
      <w:pPr>
        <w:pStyle w:val="ListParagraph"/>
        <w:numPr>
          <w:ilvl w:val="0"/>
          <w:numId w:val="14"/>
        </w:numPr>
        <w:jc w:val="both"/>
        <w:rPr>
          <w:rFonts w:cs="Arial"/>
          <w:sz w:val="22"/>
        </w:rPr>
      </w:pPr>
      <w:r>
        <w:rPr>
          <w:rFonts w:cs="Arial"/>
          <w:sz w:val="22"/>
        </w:rPr>
        <w:t>The guaranteed element of State Pension Credit</w:t>
      </w:r>
    </w:p>
    <w:p w14:paraId="6DD906CE" w14:textId="77777777" w:rsidR="00F95A06" w:rsidRDefault="00D20C64" w:rsidP="00C926DA">
      <w:pPr>
        <w:pStyle w:val="ListParagraph"/>
        <w:numPr>
          <w:ilvl w:val="0"/>
          <w:numId w:val="14"/>
        </w:numPr>
        <w:jc w:val="both"/>
        <w:rPr>
          <w:rFonts w:cs="Arial"/>
          <w:sz w:val="22"/>
        </w:rPr>
      </w:pPr>
      <w:r w:rsidRPr="00F95A06">
        <w:rPr>
          <w:rFonts w:cs="Arial"/>
          <w:sz w:val="22"/>
        </w:rPr>
        <w:t>Child Tax Credit (provided the family is not also entitled to Working Tax Credit and have an annual gross income of no more than £16,190)</w:t>
      </w:r>
    </w:p>
    <w:p w14:paraId="39E70C24" w14:textId="77777777" w:rsidR="00F95A06" w:rsidRDefault="00D20C64" w:rsidP="00C926DA">
      <w:pPr>
        <w:pStyle w:val="ListParagraph"/>
        <w:numPr>
          <w:ilvl w:val="0"/>
          <w:numId w:val="14"/>
        </w:numPr>
        <w:jc w:val="both"/>
        <w:rPr>
          <w:rFonts w:cs="Arial"/>
          <w:sz w:val="22"/>
        </w:rPr>
      </w:pPr>
      <w:r w:rsidRPr="00F95A06">
        <w:rPr>
          <w:rFonts w:cs="Arial"/>
          <w:sz w:val="22"/>
        </w:rPr>
        <w:t>Working Tax Credit run-on (paid for 4 weeks after a family stops qualifying for Working Tax Credit</w:t>
      </w:r>
      <w:r w:rsidR="00F95A06">
        <w:rPr>
          <w:rFonts w:cs="Arial"/>
          <w:sz w:val="22"/>
        </w:rPr>
        <w:t>)</w:t>
      </w:r>
    </w:p>
    <w:p w14:paraId="6FC98BEE" w14:textId="77777777" w:rsidR="00F95A06" w:rsidRDefault="00F95A06" w:rsidP="00C926DA">
      <w:pPr>
        <w:pStyle w:val="ListParagraph"/>
        <w:numPr>
          <w:ilvl w:val="0"/>
          <w:numId w:val="14"/>
        </w:numPr>
        <w:jc w:val="both"/>
        <w:rPr>
          <w:rFonts w:cs="Arial"/>
          <w:sz w:val="22"/>
        </w:rPr>
      </w:pPr>
      <w:r w:rsidRPr="00F95A06">
        <w:rPr>
          <w:rFonts w:cs="Arial"/>
          <w:sz w:val="22"/>
        </w:rPr>
        <w:t xml:space="preserve">Universal </w:t>
      </w:r>
      <w:r w:rsidRPr="00152BF1">
        <w:rPr>
          <w:rFonts w:cs="Arial"/>
          <w:sz w:val="22"/>
        </w:rPr>
        <w:t>Credit</w:t>
      </w:r>
      <w:r w:rsidR="00152BF1" w:rsidRPr="00152BF1">
        <w:rPr>
          <w:rFonts w:cs="Arial"/>
          <w:sz w:val="22"/>
        </w:rPr>
        <w:t xml:space="preserve"> </w:t>
      </w:r>
      <w:r w:rsidR="00152BF1" w:rsidRPr="00152BF1">
        <w:rPr>
          <w:rFonts w:cs="Arial"/>
          <w:color w:val="222222"/>
          <w:sz w:val="22"/>
          <w:lang w:val="en"/>
        </w:rPr>
        <w:t>and have an annual net earned income of no more than £7,400 (before benefits)</w:t>
      </w:r>
    </w:p>
    <w:p w14:paraId="220A14E9" w14:textId="77777777" w:rsidR="00F95A06" w:rsidRPr="00F95A06" w:rsidRDefault="00F95A06" w:rsidP="00F95A06">
      <w:pPr>
        <w:pStyle w:val="ListParagraph"/>
        <w:numPr>
          <w:ilvl w:val="0"/>
          <w:numId w:val="0"/>
        </w:numPr>
        <w:ind w:left="720"/>
        <w:jc w:val="both"/>
        <w:rPr>
          <w:rFonts w:cs="Arial"/>
          <w:sz w:val="22"/>
        </w:rPr>
      </w:pPr>
    </w:p>
    <w:p w14:paraId="77D0F466" w14:textId="77777777" w:rsidR="00341624" w:rsidRPr="00341624" w:rsidRDefault="00B22E78" w:rsidP="00341624">
      <w:pPr>
        <w:ind w:left="360"/>
        <w:jc w:val="both"/>
        <w:rPr>
          <w:rFonts w:cs="Arial"/>
          <w:sz w:val="22"/>
        </w:rPr>
      </w:pPr>
      <w:r w:rsidRPr="00341624">
        <w:rPr>
          <w:rFonts w:cs="Arial"/>
          <w:sz w:val="22"/>
        </w:rPr>
        <w:t>P</w:t>
      </w:r>
      <w:r w:rsidR="00C51051" w:rsidRPr="00341624">
        <w:rPr>
          <w:rFonts w:cs="Arial"/>
          <w:sz w:val="22"/>
        </w:rPr>
        <w:t xml:space="preserve">lease </w:t>
      </w:r>
      <w:r w:rsidR="00346BDF" w:rsidRPr="00341624">
        <w:rPr>
          <w:rFonts w:cs="Arial"/>
          <w:sz w:val="22"/>
        </w:rPr>
        <w:t>tick the</w:t>
      </w:r>
      <w:r w:rsidR="00C51051" w:rsidRPr="00341624">
        <w:rPr>
          <w:rFonts w:cs="Arial"/>
          <w:sz w:val="22"/>
        </w:rPr>
        <w:t xml:space="preserve"> appropriate box</w:t>
      </w:r>
      <w:r w:rsidR="00346BDF" w:rsidRPr="00341624">
        <w:rPr>
          <w:rFonts w:cs="Arial"/>
          <w:sz w:val="22"/>
        </w:rPr>
        <w:t xml:space="preserve"> if </w:t>
      </w:r>
      <w:r w:rsidR="00092015" w:rsidRPr="00341624">
        <w:rPr>
          <w:rFonts w:cs="Arial"/>
          <w:sz w:val="22"/>
        </w:rPr>
        <w:t xml:space="preserve">any </w:t>
      </w:r>
      <w:r w:rsidRPr="00341624">
        <w:rPr>
          <w:rFonts w:cs="Arial"/>
          <w:sz w:val="22"/>
        </w:rPr>
        <w:t xml:space="preserve">of the following applies to your </w:t>
      </w:r>
      <w:r w:rsidR="00346BDF" w:rsidRPr="00341624">
        <w:rPr>
          <w:rFonts w:cs="Arial"/>
          <w:sz w:val="22"/>
        </w:rPr>
        <w:t>child:</w:t>
      </w:r>
    </w:p>
    <w:p w14:paraId="263CF161" w14:textId="77777777" w:rsidR="0086731D" w:rsidRPr="00197C51" w:rsidRDefault="0086731D" w:rsidP="00364873">
      <w:pPr>
        <w:jc w:val="both"/>
        <w:rPr>
          <w:rFonts w:cs="Arial"/>
          <w:sz w:val="22"/>
        </w:rPr>
      </w:pPr>
    </w:p>
    <w:p w14:paraId="0B04E7B0" w14:textId="77777777" w:rsidR="00164876" w:rsidRDefault="00666DEC" w:rsidP="0086731D">
      <w:pPr>
        <w:pStyle w:val="ListParagraph"/>
        <w:numPr>
          <w:ilvl w:val="0"/>
          <w:numId w:val="15"/>
        </w:numPr>
        <w:spacing w:line="360" w:lineRule="auto"/>
        <w:ind w:left="363" w:hanging="11"/>
        <w:jc w:val="both"/>
        <w:rPr>
          <w:rFonts w:cs="Arial"/>
          <w:sz w:val="22"/>
        </w:rPr>
      </w:pPr>
      <w:r>
        <w:rPr>
          <w:noProof/>
          <w:lang w:val="en-US"/>
        </w:rPr>
        <mc:AlternateContent>
          <mc:Choice Requires="wps">
            <w:drawing>
              <wp:anchor distT="0" distB="0" distL="114300" distR="114300" simplePos="0" relativeHeight="251665408" behindDoc="0" locked="0" layoutInCell="1" allowOverlap="1" wp14:anchorId="5E2AA1AC" wp14:editId="24891C20">
                <wp:simplePos x="0" y="0"/>
                <wp:positionH relativeFrom="column">
                  <wp:posOffset>4226560</wp:posOffset>
                </wp:positionH>
                <wp:positionV relativeFrom="paragraph">
                  <wp:posOffset>10160</wp:posOffset>
                </wp:positionV>
                <wp:extent cx="228600" cy="2190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1FDA911E" w14:textId="77777777" w:rsidR="0041644E" w:rsidRDefault="0041644E" w:rsidP="00092015">
                            <w:r w:rsidRPr="0086731D">
                              <w:rPr>
                                <w:rFonts w:asciiTheme="minorHAnsi" w:hAnsiTheme="minorHAnsi"/>
                                <w:noProof/>
                                <w:szCs w:val="24"/>
                                <w:lang w:val="en-US"/>
                              </w:rPr>
                              <w:drawing>
                                <wp:inline distT="0" distB="0" distL="0" distR="0" wp14:anchorId="499FB0BF" wp14:editId="0E4C5E70">
                                  <wp:extent cx="38100" cy="38100"/>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AA1AC" id="_x0000_s1027" type="#_x0000_t202" style="position:absolute;left:0;text-align:left;margin-left:332.8pt;margin-top:.8pt;width:18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" fillcolor="window" strokeweight=".5pt">
                <v:path arrowok="t"/>
                <v:textbox>
                  <w:txbxContent>
                    <w:p w14:paraId="1FDA911E" w14:textId="77777777" w:rsidR="0041644E" w:rsidRDefault="0041644E" w:rsidP="00092015">
                      <w:r w:rsidRPr="0086731D">
                        <w:rPr>
                          <w:rFonts w:asciiTheme="minorHAnsi" w:hAnsiTheme="minorHAnsi"/>
                          <w:noProof/>
                          <w:szCs w:val="24"/>
                          <w:lang w:val="en-US"/>
                        </w:rPr>
                        <w:drawing>
                          <wp:inline distT="0" distB="0" distL="0" distR="0" wp14:anchorId="499FB0BF" wp14:editId="0E4C5E70">
                            <wp:extent cx="38100" cy="38100"/>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092015" w:rsidRPr="00197C51">
        <w:rPr>
          <w:rFonts w:cs="Arial"/>
          <w:sz w:val="22"/>
        </w:rPr>
        <w:t>A</w:t>
      </w:r>
      <w:r w:rsidR="00257386" w:rsidRPr="00197C51">
        <w:rPr>
          <w:rFonts w:cs="Arial"/>
          <w:sz w:val="22"/>
        </w:rPr>
        <w:t>dopted from care</w:t>
      </w:r>
    </w:p>
    <w:p w14:paraId="56390F6C" w14:textId="77777777" w:rsidR="00666DEC" w:rsidRPr="00A47190" w:rsidRDefault="000165AF" w:rsidP="00A47190">
      <w:pPr>
        <w:pStyle w:val="ListParagraph"/>
        <w:numPr>
          <w:ilvl w:val="0"/>
          <w:numId w:val="0"/>
        </w:numPr>
        <w:spacing w:line="360" w:lineRule="auto"/>
        <w:ind w:left="720"/>
        <w:jc w:val="both"/>
        <w:rPr>
          <w:rFonts w:cs="Arial"/>
          <w:sz w:val="22"/>
        </w:rPr>
      </w:pPr>
      <w:r w:rsidRPr="00A47190">
        <w:rPr>
          <w:rFonts w:cs="Arial"/>
          <w:sz w:val="22"/>
        </w:rPr>
        <w:t>Please send us a copy of the adoption certificate</w:t>
      </w:r>
    </w:p>
    <w:p w14:paraId="66117CD2" w14:textId="77777777" w:rsidR="00164876" w:rsidRPr="00A47190" w:rsidRDefault="00666DEC" w:rsidP="0086731D">
      <w:pPr>
        <w:pStyle w:val="ListParagraph"/>
        <w:numPr>
          <w:ilvl w:val="0"/>
          <w:numId w:val="15"/>
        </w:numPr>
        <w:spacing w:line="360" w:lineRule="auto"/>
        <w:ind w:left="363" w:hanging="11"/>
        <w:jc w:val="both"/>
        <w:rPr>
          <w:rFonts w:cs="Arial"/>
          <w:sz w:val="22"/>
        </w:rPr>
      </w:pPr>
      <w:r w:rsidRPr="00A47190">
        <w:rPr>
          <w:rFonts w:cs="Arial"/>
          <w:noProof/>
          <w:sz w:val="22"/>
          <w:lang w:val="en-US"/>
        </w:rPr>
        <mc:AlternateContent>
          <mc:Choice Requires="wps">
            <w:drawing>
              <wp:anchor distT="0" distB="0" distL="114300" distR="114300" simplePos="0" relativeHeight="251663360" behindDoc="0" locked="0" layoutInCell="1" allowOverlap="1" wp14:anchorId="3B08CCE5" wp14:editId="5BA93BCA">
                <wp:simplePos x="0" y="0"/>
                <wp:positionH relativeFrom="column">
                  <wp:posOffset>4226560</wp:posOffset>
                </wp:positionH>
                <wp:positionV relativeFrom="paragraph">
                  <wp:posOffset>14605</wp:posOffset>
                </wp:positionV>
                <wp:extent cx="228600" cy="2190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0CB71451" w14:textId="77777777" w:rsidR="0041644E" w:rsidRDefault="0041644E" w:rsidP="00B22E78">
                            <w:r>
                              <w:rPr>
                                <w:rFonts w:asciiTheme="minorHAnsi" w:hAnsiTheme="minorHAnsi"/>
                                <w:noProof/>
                                <w:szCs w:val="24"/>
                                <w:lang w:val="en-US"/>
                              </w:rPr>
                              <w:drawing>
                                <wp:inline distT="0" distB="0" distL="0" distR="0" wp14:anchorId="22CFBA5E" wp14:editId="162D6D29">
                                  <wp:extent cx="38100" cy="38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CCE5" id="_x0000_s1028" type="#_x0000_t202" style="position:absolute;left:0;text-align:left;margin-left:332.8pt;margin-top:1.15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" fillcolor="window" strokeweight=".5pt">
                <v:path arrowok="t"/>
                <v:textbox>
                  <w:txbxContent>
                    <w:p w14:paraId="0CB71451" w14:textId="77777777" w:rsidR="0041644E" w:rsidRDefault="0041644E" w:rsidP="00B22E78">
                      <w:r>
                        <w:rPr>
                          <w:rFonts w:asciiTheme="minorHAnsi" w:hAnsiTheme="minorHAnsi"/>
                          <w:noProof/>
                          <w:szCs w:val="24"/>
                          <w:lang w:val="en-US"/>
                        </w:rPr>
                        <w:drawing>
                          <wp:inline distT="0" distB="0" distL="0" distR="0" wp14:anchorId="22CFBA5E" wp14:editId="162D6D29">
                            <wp:extent cx="38100" cy="38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r w:rsidR="00D20C64" w:rsidRPr="00A47190">
        <w:rPr>
          <w:rFonts w:cs="Arial"/>
          <w:sz w:val="22"/>
        </w:rPr>
        <w:t>Left care through a special guardianship arrangement</w:t>
      </w:r>
    </w:p>
    <w:p w14:paraId="47EE7548" w14:textId="77777777" w:rsidR="00666DEC" w:rsidRPr="00A47190" w:rsidRDefault="000165AF" w:rsidP="00A47190">
      <w:pPr>
        <w:pStyle w:val="ListParagraph"/>
        <w:numPr>
          <w:ilvl w:val="0"/>
          <w:numId w:val="0"/>
        </w:numPr>
        <w:spacing w:line="360" w:lineRule="auto"/>
        <w:ind w:left="720"/>
        <w:jc w:val="both"/>
        <w:rPr>
          <w:rFonts w:cs="Arial"/>
          <w:sz w:val="22"/>
        </w:rPr>
      </w:pPr>
      <w:r w:rsidRPr="00A47190">
        <w:rPr>
          <w:rFonts w:cs="Arial"/>
          <w:sz w:val="22"/>
        </w:rPr>
        <w:t xml:space="preserve">Please send us a copy of the </w:t>
      </w:r>
      <w:r w:rsidR="00666DEC" w:rsidRPr="00A47190">
        <w:rPr>
          <w:rFonts w:cs="Arial"/>
          <w:sz w:val="22"/>
        </w:rPr>
        <w:t>relevant court order</w:t>
      </w:r>
    </w:p>
    <w:p w14:paraId="221621B3" w14:textId="77777777" w:rsidR="00164876" w:rsidRPr="00A47190" w:rsidRDefault="007170D0" w:rsidP="0086731D">
      <w:pPr>
        <w:pStyle w:val="ListParagraph"/>
        <w:numPr>
          <w:ilvl w:val="0"/>
          <w:numId w:val="15"/>
        </w:numPr>
        <w:spacing w:line="360" w:lineRule="auto"/>
        <w:ind w:left="363" w:hanging="11"/>
        <w:jc w:val="both"/>
        <w:rPr>
          <w:rFonts w:cs="Arial"/>
          <w:sz w:val="22"/>
        </w:rPr>
      </w:pPr>
      <w:r w:rsidRPr="00A47190">
        <w:rPr>
          <w:rFonts w:cs="Arial"/>
          <w:noProof/>
          <w:sz w:val="22"/>
          <w:lang w:val="en-US"/>
        </w:rPr>
        <mc:AlternateContent>
          <mc:Choice Requires="wps">
            <w:drawing>
              <wp:anchor distT="0" distB="0" distL="114300" distR="114300" simplePos="0" relativeHeight="251664384" behindDoc="0" locked="0" layoutInCell="1" allowOverlap="1" wp14:anchorId="0667A2FB" wp14:editId="50E42E8E">
                <wp:simplePos x="0" y="0"/>
                <wp:positionH relativeFrom="column">
                  <wp:posOffset>4226560</wp:posOffset>
                </wp:positionH>
                <wp:positionV relativeFrom="paragraph">
                  <wp:posOffset>7620</wp:posOffset>
                </wp:positionV>
                <wp:extent cx="228600" cy="2190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36396D8C" w14:textId="77777777" w:rsidR="0041644E" w:rsidRDefault="0041644E" w:rsidP="00B22E78">
                            <w:r w:rsidRPr="0086731D">
                              <w:rPr>
                                <w:rFonts w:asciiTheme="minorHAnsi" w:hAnsiTheme="minorHAnsi"/>
                                <w:noProof/>
                                <w:szCs w:val="24"/>
                                <w:lang w:val="en-US"/>
                              </w:rPr>
                              <w:drawing>
                                <wp:inline distT="0" distB="0" distL="0" distR="0" wp14:anchorId="67C17C88" wp14:editId="04D367EB">
                                  <wp:extent cx="38100" cy="38100"/>
                                  <wp:effectExtent l="1905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7A2FB" id="_x0000_s1029" type="#_x0000_t202" style="position:absolute;left:0;text-align:left;margin-left:332.8pt;margin-top:.6pt;width:18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" fillcolor="window" strokeweight=".5pt">
                <v:path arrowok="t"/>
                <v:textbox>
                  <w:txbxContent>
                    <w:p w14:paraId="36396D8C" w14:textId="77777777" w:rsidR="0041644E" w:rsidRDefault="0041644E" w:rsidP="00B22E78">
                      <w:r w:rsidRPr="0086731D">
                        <w:rPr>
                          <w:rFonts w:asciiTheme="minorHAnsi" w:hAnsiTheme="minorHAnsi"/>
                          <w:noProof/>
                          <w:szCs w:val="24"/>
                          <w:lang w:val="en-US"/>
                        </w:rPr>
                        <w:drawing>
                          <wp:inline distT="0" distB="0" distL="0" distR="0" wp14:anchorId="67C17C88" wp14:editId="04D367EB">
                            <wp:extent cx="38100" cy="38100"/>
                            <wp:effectExtent l="1905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CF55E2" w:rsidRPr="00A47190">
        <w:rPr>
          <w:rFonts w:cs="Arial"/>
          <w:sz w:val="22"/>
        </w:rPr>
        <w:t>Left care and is s</w:t>
      </w:r>
      <w:r w:rsidR="00257386" w:rsidRPr="00A47190">
        <w:rPr>
          <w:rFonts w:cs="Arial"/>
          <w:sz w:val="22"/>
        </w:rPr>
        <w:t>ubject to a child arrangement order</w:t>
      </w:r>
    </w:p>
    <w:p w14:paraId="4617A200" w14:textId="77777777" w:rsidR="00666DEC" w:rsidRPr="00A47190" w:rsidRDefault="00666DEC" w:rsidP="00A47190">
      <w:pPr>
        <w:spacing w:line="360" w:lineRule="auto"/>
        <w:ind w:firstLine="720"/>
        <w:jc w:val="both"/>
        <w:rPr>
          <w:rFonts w:cs="Arial"/>
          <w:sz w:val="22"/>
        </w:rPr>
      </w:pPr>
      <w:r w:rsidRPr="00A47190">
        <w:rPr>
          <w:rFonts w:cs="Arial"/>
          <w:sz w:val="22"/>
        </w:rPr>
        <w:t>Please send us a copy of the relevant court order</w:t>
      </w:r>
    </w:p>
    <w:p w14:paraId="13AEA8E7" w14:textId="77777777" w:rsidR="00364873" w:rsidRPr="00197C51" w:rsidRDefault="00364873" w:rsidP="00364873">
      <w:pPr>
        <w:rPr>
          <w:rFonts w:cs="Arial"/>
          <w:szCs w:val="24"/>
        </w:rPr>
      </w:pPr>
    </w:p>
    <w:p w14:paraId="2E9263A9" w14:textId="77777777" w:rsidR="00A47190" w:rsidRDefault="00A47190" w:rsidP="00364873">
      <w:pPr>
        <w:rPr>
          <w:rFonts w:cs="Arial"/>
          <w:sz w:val="22"/>
        </w:rPr>
      </w:pPr>
      <w:r>
        <w:rPr>
          <w:rFonts w:cs="Arial"/>
          <w:sz w:val="22"/>
        </w:rPr>
        <w:t>Copies of documents should be sent to: Surrey Family Services, Finance and Practice Team, Fairmount House, Bull Hill, Leatherhead, Surrey KT22 7AH.</w:t>
      </w:r>
    </w:p>
    <w:p w14:paraId="410617A5" w14:textId="77777777" w:rsidR="00A47190" w:rsidRDefault="00A47190" w:rsidP="00364873">
      <w:pPr>
        <w:rPr>
          <w:rFonts w:cs="Arial"/>
          <w:sz w:val="22"/>
        </w:rPr>
      </w:pPr>
    </w:p>
    <w:p w14:paraId="21C5F933" w14:textId="77777777" w:rsidR="0032795F" w:rsidRPr="0032795F" w:rsidRDefault="0032795F" w:rsidP="00364873">
      <w:pPr>
        <w:rPr>
          <w:rFonts w:cs="Arial"/>
          <w:sz w:val="22"/>
        </w:rPr>
      </w:pPr>
      <w:r w:rsidRPr="0032795F">
        <w:rPr>
          <w:rFonts w:cs="Arial"/>
          <w:sz w:val="22"/>
        </w:rPr>
        <w:t>Please circle the funded period you are claiming Early Years Pupil Premium from:</w:t>
      </w:r>
    </w:p>
    <w:p w14:paraId="42F5CE5A" w14:textId="77777777" w:rsidR="0032795F" w:rsidRPr="0032795F" w:rsidRDefault="0032795F" w:rsidP="00364873">
      <w:pPr>
        <w:rPr>
          <w:rFonts w:cs="Arial"/>
          <w:b/>
          <w:sz w:val="22"/>
        </w:rPr>
      </w:pPr>
    </w:p>
    <w:p w14:paraId="6AFA2EB4" w14:textId="77777777" w:rsidR="0032795F" w:rsidRPr="0032795F" w:rsidRDefault="0032795F" w:rsidP="00364873">
      <w:pPr>
        <w:rPr>
          <w:rFonts w:cs="Arial"/>
          <w:sz w:val="22"/>
        </w:rPr>
      </w:pPr>
      <w:r w:rsidRPr="0032795F">
        <w:rPr>
          <w:rFonts w:cs="Arial"/>
          <w:sz w:val="22"/>
        </w:rPr>
        <w:t xml:space="preserve">Autumn </w:t>
      </w:r>
      <w:r w:rsidRPr="0032795F">
        <w:rPr>
          <w:rFonts w:cs="Arial"/>
          <w:sz w:val="22"/>
        </w:rPr>
        <w:tab/>
      </w:r>
      <w:r w:rsidRPr="0032795F">
        <w:rPr>
          <w:rFonts w:cs="Arial"/>
          <w:sz w:val="22"/>
        </w:rPr>
        <w:tab/>
        <w:t>Spring</w:t>
      </w:r>
      <w:r w:rsidRPr="0032795F">
        <w:rPr>
          <w:rFonts w:cs="Arial"/>
          <w:sz w:val="22"/>
        </w:rPr>
        <w:tab/>
      </w:r>
      <w:r w:rsidRPr="0032795F">
        <w:rPr>
          <w:rFonts w:cs="Arial"/>
          <w:sz w:val="22"/>
        </w:rPr>
        <w:tab/>
      </w:r>
      <w:r w:rsidRPr="0032795F">
        <w:rPr>
          <w:rFonts w:cs="Arial"/>
          <w:sz w:val="22"/>
        </w:rPr>
        <w:tab/>
        <w:t>Summer</w:t>
      </w:r>
    </w:p>
    <w:p w14:paraId="1ADEB1B2" w14:textId="77777777" w:rsidR="0032795F" w:rsidRDefault="0032795F" w:rsidP="00364873">
      <w:pPr>
        <w:rPr>
          <w:rFonts w:cs="Arial"/>
          <w:b/>
          <w:szCs w:val="24"/>
        </w:rPr>
      </w:pPr>
    </w:p>
    <w:p w14:paraId="6C53A858" w14:textId="77777777" w:rsidR="00EC6ED9" w:rsidRPr="00197C51" w:rsidRDefault="00D20C64" w:rsidP="00364873">
      <w:pPr>
        <w:rPr>
          <w:rFonts w:cs="Arial"/>
          <w:b/>
          <w:szCs w:val="24"/>
        </w:rPr>
      </w:pPr>
      <w:r>
        <w:rPr>
          <w:rFonts w:cs="Arial"/>
          <w:b/>
          <w:szCs w:val="24"/>
        </w:rPr>
        <w:t xml:space="preserve">How the information in this form will be used </w:t>
      </w:r>
    </w:p>
    <w:p w14:paraId="606E1806" w14:textId="77777777" w:rsidR="00092015" w:rsidRPr="00197C51" w:rsidRDefault="00092015" w:rsidP="00364873">
      <w:pPr>
        <w:rPr>
          <w:rFonts w:cs="Arial"/>
          <w:sz w:val="22"/>
        </w:rPr>
      </w:pPr>
    </w:p>
    <w:p w14:paraId="7A9C9949" w14:textId="77777777" w:rsidR="00C74493" w:rsidRPr="00EA59C6" w:rsidRDefault="00C74493" w:rsidP="00C74493">
      <w:pPr>
        <w:rPr>
          <w:sz w:val="22"/>
        </w:rPr>
      </w:pPr>
      <w:r w:rsidRPr="00EA59C6">
        <w:rPr>
          <w:sz w:val="22"/>
        </w:rPr>
        <w:t xml:space="preserve">The information you have provided is stored electronically in a secure database in accordance with the General Data Protection Regulations 2018.  To find out more about how we use your personal data, who it may be shared with and how to remove your consent to use your personal data at any time, please see the Surrey Family Services, Finance </w:t>
      </w:r>
      <w:r w:rsidR="003042D6">
        <w:rPr>
          <w:sz w:val="22"/>
        </w:rPr>
        <w:t>and</w:t>
      </w:r>
      <w:r w:rsidRPr="00EA59C6">
        <w:rPr>
          <w:sz w:val="22"/>
        </w:rPr>
        <w:t xml:space="preserve"> Practice Team, Early Years Funding Privacy Notice available at www.surreycc.gov.uk/eypp</w:t>
      </w:r>
    </w:p>
    <w:p w14:paraId="64B17011" w14:textId="77777777" w:rsidR="00C74493" w:rsidRDefault="00C74493" w:rsidP="00364873">
      <w:pPr>
        <w:rPr>
          <w:rFonts w:cs="Arial"/>
          <w:sz w:val="22"/>
        </w:rPr>
      </w:pPr>
    </w:p>
    <w:p w14:paraId="06252168" w14:textId="77777777" w:rsidR="00EC6ED9" w:rsidRPr="00EA59C6" w:rsidRDefault="00D20C64" w:rsidP="00364873">
      <w:pPr>
        <w:rPr>
          <w:rFonts w:cs="Arial"/>
          <w:sz w:val="22"/>
        </w:rPr>
      </w:pPr>
      <w:r>
        <w:rPr>
          <w:rFonts w:cs="Arial"/>
          <w:sz w:val="22"/>
        </w:rPr>
        <w:t xml:space="preserve">Please complete the declaration below to give us consent to make this check. </w:t>
      </w:r>
      <w:r w:rsidR="00A47190">
        <w:rPr>
          <w:rFonts w:cs="Arial"/>
          <w:sz w:val="22"/>
        </w:rPr>
        <w:t xml:space="preserve"> </w:t>
      </w:r>
      <w:r w:rsidRPr="00EA59C6">
        <w:rPr>
          <w:rFonts w:cs="Arial"/>
          <w:bCs/>
          <w:sz w:val="22"/>
        </w:rPr>
        <w:t>Whether you</w:t>
      </w:r>
      <w:r w:rsidR="00FC39F8" w:rsidRPr="00EA59C6">
        <w:rPr>
          <w:rFonts w:cs="Arial"/>
          <w:bCs/>
          <w:sz w:val="22"/>
        </w:rPr>
        <w:t xml:space="preserve"> </w:t>
      </w:r>
      <w:r w:rsidRPr="00EA59C6">
        <w:rPr>
          <w:rFonts w:cs="Arial"/>
          <w:bCs/>
          <w:sz w:val="22"/>
        </w:rPr>
        <w:t>register</w:t>
      </w:r>
      <w:r w:rsidR="00B22E78" w:rsidRPr="00EA59C6">
        <w:rPr>
          <w:rFonts w:cs="Arial"/>
          <w:bCs/>
          <w:sz w:val="22"/>
        </w:rPr>
        <w:t xml:space="preserve"> for Early Years Pupil Premium</w:t>
      </w:r>
      <w:r w:rsidR="00EC6ED9" w:rsidRPr="00EA59C6">
        <w:rPr>
          <w:rFonts w:cs="Arial"/>
          <w:bCs/>
          <w:sz w:val="22"/>
        </w:rPr>
        <w:t xml:space="preserve"> or not will not affect any of the benefits you may</w:t>
      </w:r>
      <w:r w:rsidR="001445B0" w:rsidRPr="00EA59C6">
        <w:rPr>
          <w:rFonts w:cs="Arial"/>
          <w:bCs/>
          <w:sz w:val="22"/>
        </w:rPr>
        <w:t xml:space="preserve"> receive</w:t>
      </w:r>
      <w:r w:rsidR="00EC6ED9" w:rsidRPr="00EA59C6">
        <w:rPr>
          <w:rFonts w:cs="Arial"/>
          <w:bCs/>
          <w:sz w:val="22"/>
        </w:rPr>
        <w:t>.</w:t>
      </w:r>
    </w:p>
    <w:p w14:paraId="597F5577" w14:textId="77777777" w:rsidR="00364873" w:rsidRPr="00197C51" w:rsidRDefault="00364873" w:rsidP="00364873">
      <w:pPr>
        <w:rPr>
          <w:rFonts w:cs="Arial"/>
          <w:sz w:val="22"/>
        </w:rPr>
      </w:pPr>
    </w:p>
    <w:tbl>
      <w:tblPr>
        <w:tblStyle w:val="TableGrid"/>
        <w:tblpPr w:leftFromText="180" w:rightFromText="180" w:vertAnchor="text" w:horzAnchor="margin" w:tblpY="72"/>
        <w:tblW w:w="0" w:type="auto"/>
        <w:tblLook w:val="04A0" w:firstRow="1" w:lastRow="0" w:firstColumn="1" w:lastColumn="0" w:noHBand="0" w:noVBand="1"/>
      </w:tblPr>
      <w:tblGrid>
        <w:gridCol w:w="10173"/>
      </w:tblGrid>
      <w:tr w:rsidR="00DA2BC9" w:rsidRPr="00197C51" w14:paraId="2903B931" w14:textId="77777777" w:rsidTr="00DA2BC9">
        <w:tc>
          <w:tcPr>
            <w:tcW w:w="10173" w:type="dxa"/>
          </w:tcPr>
          <w:p w14:paraId="04FEA966" w14:textId="77777777" w:rsidR="00DA2BC9" w:rsidRPr="00197C51" w:rsidRDefault="00DA2BC9" w:rsidP="00364873">
            <w:pPr>
              <w:rPr>
                <w:rFonts w:cs="Arial"/>
              </w:rPr>
            </w:pPr>
          </w:p>
          <w:p w14:paraId="38B56880" w14:textId="77777777" w:rsidR="00DA2BC9" w:rsidRDefault="00C51051" w:rsidP="00364873">
            <w:pPr>
              <w:rPr>
                <w:rFonts w:cs="Arial"/>
              </w:rPr>
            </w:pPr>
            <w:r w:rsidRPr="00197C51">
              <w:rPr>
                <w:rFonts w:cs="Arial"/>
                <w:b/>
              </w:rPr>
              <w:t>Declaration</w:t>
            </w:r>
            <w:r w:rsidR="000B7DBA">
              <w:rPr>
                <w:rFonts w:cs="Arial"/>
              </w:rPr>
              <w:t xml:space="preserve"> </w:t>
            </w:r>
          </w:p>
          <w:p w14:paraId="2276C40E" w14:textId="77777777" w:rsidR="00680E03" w:rsidRPr="000B7DBA" w:rsidRDefault="00680E03" w:rsidP="00364873">
            <w:pPr>
              <w:rPr>
                <w:rFonts w:cs="Arial"/>
              </w:rPr>
            </w:pPr>
          </w:p>
          <w:p w14:paraId="414C007D" w14:textId="77777777" w:rsidR="00680E03" w:rsidRPr="000B7DBA" w:rsidRDefault="00680E03" w:rsidP="00364873">
            <w:pPr>
              <w:rPr>
                <w:rFonts w:cs="Arial"/>
                <w:sz w:val="22"/>
              </w:rPr>
            </w:pPr>
            <w:r w:rsidRPr="000B7DBA">
              <w:rPr>
                <w:rFonts w:cs="Arial"/>
                <w:sz w:val="22"/>
              </w:rPr>
              <w:t>I understand that the information I give will be held electronically and will not be used for any other purpose.  I agree that Surrey County Council can use this information and that it will be checked with the appropriate government departments (HMRC. DWP and Home Office) as allowed by law, to confirm my eligibility for Early Years Pupil Premium.  I accept that my childcare provider will be informed of the result of my check.</w:t>
            </w:r>
          </w:p>
          <w:p w14:paraId="1BBB861E" w14:textId="77777777" w:rsidR="00364873" w:rsidRPr="0086731D" w:rsidRDefault="00364873" w:rsidP="00364873">
            <w:pPr>
              <w:rPr>
                <w:rFonts w:cs="Arial"/>
              </w:rPr>
            </w:pPr>
          </w:p>
          <w:p w14:paraId="0414E40D" w14:textId="77777777" w:rsidR="00DA2BC9" w:rsidRPr="0086731D" w:rsidRDefault="00D20C64" w:rsidP="00364873">
            <w:pPr>
              <w:rPr>
                <w:rFonts w:cs="Arial"/>
              </w:rPr>
            </w:pPr>
            <w:r>
              <w:rPr>
                <w:rFonts w:cs="Arial"/>
              </w:rPr>
              <w:t>Signature of parent/guardian 1: ........................................................... Date: .............................</w:t>
            </w:r>
          </w:p>
          <w:p w14:paraId="307D6E36" w14:textId="77777777" w:rsidR="00A22B98" w:rsidRDefault="00A22B98" w:rsidP="00364873">
            <w:pPr>
              <w:rPr>
                <w:rFonts w:cs="Arial"/>
              </w:rPr>
            </w:pPr>
          </w:p>
          <w:p w14:paraId="56F9DCE4" w14:textId="77777777" w:rsidR="00C74493" w:rsidRPr="0086731D" w:rsidRDefault="00C74493" w:rsidP="00364873">
            <w:pPr>
              <w:rPr>
                <w:rFonts w:cs="Arial"/>
              </w:rPr>
            </w:pPr>
          </w:p>
          <w:p w14:paraId="4A9BF769" w14:textId="77777777" w:rsidR="00A22B98" w:rsidRPr="0086731D" w:rsidRDefault="00D20C64" w:rsidP="00A22B98">
            <w:pPr>
              <w:rPr>
                <w:rFonts w:cs="Arial"/>
              </w:rPr>
            </w:pPr>
            <w:r>
              <w:rPr>
                <w:rFonts w:cs="Arial"/>
              </w:rPr>
              <w:t>Signature of parent/guardian 2: ........................................................... Date: .............................</w:t>
            </w:r>
          </w:p>
          <w:p w14:paraId="5C6F5627" w14:textId="77777777" w:rsidR="00364873" w:rsidRDefault="00364873" w:rsidP="00092015">
            <w:pPr>
              <w:rPr>
                <w:rFonts w:cs="Arial"/>
              </w:rPr>
            </w:pPr>
          </w:p>
          <w:p w14:paraId="3648FC4C" w14:textId="77777777" w:rsidR="00C74493" w:rsidRPr="0086731D" w:rsidRDefault="00C74493" w:rsidP="00092015">
            <w:pPr>
              <w:rPr>
                <w:rFonts w:cs="Arial"/>
              </w:rPr>
            </w:pPr>
          </w:p>
        </w:tc>
      </w:tr>
    </w:tbl>
    <w:p w14:paraId="0EE44E84" w14:textId="77777777" w:rsidR="009A75AB" w:rsidRPr="00C74493" w:rsidRDefault="009A75AB" w:rsidP="00364873">
      <w:pPr>
        <w:rPr>
          <w:rFonts w:cs="Arial"/>
          <w:sz w:val="22"/>
        </w:rPr>
      </w:pPr>
    </w:p>
    <w:p w14:paraId="67A4DCE4" w14:textId="77777777" w:rsidR="009A75AB" w:rsidRPr="00C74493" w:rsidRDefault="009A75AB" w:rsidP="009A75AB">
      <w:pPr>
        <w:rPr>
          <w:rFonts w:cs="Arial"/>
          <w:sz w:val="18"/>
          <w:szCs w:val="18"/>
          <w:lang w:val="en-US"/>
        </w:rPr>
      </w:pPr>
      <w:r w:rsidRPr="00C74493">
        <w:rPr>
          <w:rFonts w:cs="Arial"/>
          <w:b/>
          <w:sz w:val="18"/>
          <w:szCs w:val="18"/>
          <w:lang w:val="en-US"/>
        </w:rPr>
        <w:t>Telecommunication (Lawful Business Practice) (Interception of Communications) Regulations 2000.</w:t>
      </w:r>
      <w:r w:rsidRPr="00C74493">
        <w:rPr>
          <w:rFonts w:cs="Arial"/>
          <w:sz w:val="18"/>
          <w:szCs w:val="18"/>
          <w:lang w:val="en-US"/>
        </w:rPr>
        <w:t xml:space="preserve"> Communication with the local authority (including online transactions) may be subject to monitoring and recording only for purposes permitted by the Telecommunication (Lawful Business Practice) (Interception of Communications) Regulations 2000 in order to prevent or detect a crime, or investigate or detect the </w:t>
      </w:r>
      <w:proofErr w:type="spellStart"/>
      <w:r w:rsidRPr="00C74493">
        <w:rPr>
          <w:rFonts w:cs="Arial"/>
          <w:sz w:val="18"/>
          <w:szCs w:val="18"/>
          <w:lang w:val="en-US"/>
        </w:rPr>
        <w:t>unauthorised</w:t>
      </w:r>
      <w:proofErr w:type="spellEnd"/>
      <w:r w:rsidRPr="00C74493">
        <w:rPr>
          <w:rFonts w:cs="Arial"/>
          <w:sz w:val="18"/>
          <w:szCs w:val="18"/>
          <w:lang w:val="en-US"/>
        </w:rPr>
        <w:t xml:space="preserve"> use of the service.</w:t>
      </w:r>
    </w:p>
    <w:p w14:paraId="3ABB06D9" w14:textId="77777777" w:rsidR="00A47190" w:rsidRDefault="00A47190" w:rsidP="00364873">
      <w:pPr>
        <w:rPr>
          <w:rFonts w:cs="Arial"/>
          <w:sz w:val="22"/>
        </w:rPr>
      </w:pPr>
    </w:p>
    <w:p w14:paraId="34027B83" w14:textId="77777777" w:rsidR="00EC6ED9" w:rsidRPr="00EC6BDB" w:rsidRDefault="00475B34" w:rsidP="00364873">
      <w:pPr>
        <w:rPr>
          <w:rFonts w:cs="Arial"/>
          <w:color w:val="FFFFFF" w:themeColor="light1"/>
          <w:kern w:val="24"/>
          <w:szCs w:val="24"/>
        </w:rPr>
      </w:pPr>
      <w:r w:rsidRPr="00EC6BDB">
        <w:rPr>
          <w:rFonts w:cs="Arial"/>
          <w:b/>
          <w:szCs w:val="24"/>
        </w:rPr>
        <w:t>Thank you for completing this form and helping to make sure your c</w:t>
      </w:r>
      <w:r w:rsidR="0041644E">
        <w:rPr>
          <w:rFonts w:cs="Arial"/>
          <w:b/>
          <w:szCs w:val="24"/>
        </w:rPr>
        <w:t xml:space="preserve">hild’s early years provider is </w:t>
      </w:r>
      <w:r w:rsidRPr="00EC6BDB">
        <w:rPr>
          <w:rFonts w:cs="Arial"/>
          <w:b/>
          <w:szCs w:val="24"/>
        </w:rPr>
        <w:t>as well funded as possible.</w:t>
      </w:r>
    </w:p>
    <w:p w14:paraId="5E4931C5" w14:textId="77777777" w:rsidR="0041644E" w:rsidRPr="0041644E" w:rsidRDefault="0041644E" w:rsidP="0041644E">
      <w:pPr>
        <w:rPr>
          <w:rFonts w:cs="Arial"/>
          <w:sz w:val="20"/>
          <w:szCs w:val="20"/>
        </w:rPr>
      </w:pPr>
    </w:p>
    <w:p w14:paraId="390742F6" w14:textId="77777777" w:rsidR="0041644E" w:rsidRDefault="0041644E" w:rsidP="0041644E">
      <w:pPr>
        <w:rPr>
          <w:rFonts w:cs="Arial"/>
          <w:sz w:val="20"/>
          <w:szCs w:val="20"/>
        </w:rPr>
      </w:pPr>
    </w:p>
    <w:p w14:paraId="66A09C86" w14:textId="77777777" w:rsidR="00194500" w:rsidRPr="0041644E" w:rsidRDefault="0041644E" w:rsidP="001A79CB">
      <w:pPr>
        <w:jc w:val="center"/>
        <w:rPr>
          <w:rFonts w:cs="Arial"/>
          <w:b/>
          <w:szCs w:val="24"/>
        </w:rPr>
      </w:pPr>
      <w:r w:rsidRPr="0041644E">
        <w:rPr>
          <w:rFonts w:cs="Arial"/>
          <w:b/>
          <w:szCs w:val="24"/>
        </w:rPr>
        <w:t>The provider must keep this f</w:t>
      </w:r>
      <w:r w:rsidR="005F0065">
        <w:rPr>
          <w:rFonts w:cs="Arial"/>
          <w:b/>
          <w:szCs w:val="24"/>
        </w:rPr>
        <w:t>orm for seven years for audit</w:t>
      </w:r>
      <w:r w:rsidRPr="0041644E">
        <w:rPr>
          <w:rFonts w:cs="Arial"/>
          <w:b/>
          <w:szCs w:val="24"/>
        </w:rPr>
        <w:t xml:space="preserve"> purposes.</w:t>
      </w:r>
    </w:p>
    <w:sectPr w:rsidR="00194500" w:rsidRPr="0041644E" w:rsidSect="00F95A06">
      <w:headerReference w:type="default" r:id="rId11"/>
      <w:footerReference w:type="default" r:id="rId12"/>
      <w:headerReference w:type="first" r:id="rId13"/>
      <w:pgSz w:w="11906" w:h="16838"/>
      <w:pgMar w:top="1021" w:right="567" w:bottom="1021" w:left="709" w:header="284" w:footer="40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11B62" w14:textId="77777777" w:rsidR="00513C7D" w:rsidRDefault="00513C7D" w:rsidP="000E1268">
      <w:r>
        <w:separator/>
      </w:r>
    </w:p>
  </w:endnote>
  <w:endnote w:type="continuationSeparator" w:id="0">
    <w:p w14:paraId="4D0FC735" w14:textId="77777777" w:rsidR="00513C7D" w:rsidRDefault="00513C7D"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14:paraId="57173D60" w14:textId="77777777" w:rsidR="0041644E" w:rsidRDefault="0041644E" w:rsidP="00EC6BDB">
        <w:pPr>
          <w:jc w:val="right"/>
        </w:pPr>
        <w:r w:rsidRPr="00EC6BDB">
          <w:rPr>
            <w:sz w:val="20"/>
            <w:szCs w:val="20"/>
          </w:rPr>
          <w:t xml:space="preserve">Page </w:t>
        </w:r>
        <w:r w:rsidRPr="00EC6BDB">
          <w:rPr>
            <w:sz w:val="20"/>
            <w:szCs w:val="20"/>
          </w:rPr>
          <w:fldChar w:fldCharType="begin"/>
        </w:r>
        <w:r w:rsidRPr="00EC6BDB">
          <w:rPr>
            <w:sz w:val="20"/>
            <w:szCs w:val="20"/>
          </w:rPr>
          <w:instrText xml:space="preserve"> PAGE </w:instrText>
        </w:r>
        <w:r w:rsidRPr="00EC6BDB">
          <w:rPr>
            <w:sz w:val="20"/>
            <w:szCs w:val="20"/>
          </w:rPr>
          <w:fldChar w:fldCharType="separate"/>
        </w:r>
        <w:r w:rsidR="00794E46">
          <w:rPr>
            <w:noProof/>
            <w:sz w:val="20"/>
            <w:szCs w:val="20"/>
          </w:rPr>
          <w:t>2</w:t>
        </w:r>
        <w:r w:rsidRPr="00EC6BDB">
          <w:rPr>
            <w:sz w:val="20"/>
            <w:szCs w:val="20"/>
          </w:rPr>
          <w:fldChar w:fldCharType="end"/>
        </w:r>
        <w:r w:rsidRPr="00EC6BDB">
          <w:rPr>
            <w:sz w:val="20"/>
            <w:szCs w:val="20"/>
          </w:rPr>
          <w:t xml:space="preserve"> of </w:t>
        </w:r>
        <w:r w:rsidRPr="00EC6BDB">
          <w:rPr>
            <w:sz w:val="20"/>
            <w:szCs w:val="20"/>
          </w:rPr>
          <w:fldChar w:fldCharType="begin"/>
        </w:r>
        <w:r w:rsidRPr="00EC6BDB">
          <w:rPr>
            <w:sz w:val="20"/>
            <w:szCs w:val="20"/>
          </w:rPr>
          <w:instrText xml:space="preserve"> NUMPAGES  </w:instrText>
        </w:r>
        <w:r w:rsidRPr="00EC6BDB">
          <w:rPr>
            <w:sz w:val="20"/>
            <w:szCs w:val="20"/>
          </w:rPr>
          <w:fldChar w:fldCharType="separate"/>
        </w:r>
        <w:r w:rsidR="00794E46">
          <w:rPr>
            <w:noProof/>
            <w:sz w:val="20"/>
            <w:szCs w:val="20"/>
          </w:rPr>
          <w:t>2</w:t>
        </w:r>
        <w:r w:rsidRPr="00EC6BDB">
          <w:rPr>
            <w:sz w:val="20"/>
            <w:szCs w:val="20"/>
          </w:rPr>
          <w:fldChar w:fldCharType="end"/>
        </w:r>
      </w:p>
    </w:sdtContent>
  </w:sdt>
  <w:p w14:paraId="319A826A" w14:textId="77777777" w:rsidR="0041644E" w:rsidRPr="007C21E8" w:rsidRDefault="0041644E" w:rsidP="00197C51">
    <w:pPr>
      <w:pStyle w:val="Footer"/>
      <w:jc w:val="right"/>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78241" w14:textId="77777777" w:rsidR="00513C7D" w:rsidRDefault="00513C7D" w:rsidP="000E1268">
      <w:r>
        <w:separator/>
      </w:r>
    </w:p>
  </w:footnote>
  <w:footnote w:type="continuationSeparator" w:id="0">
    <w:p w14:paraId="41A4DB62" w14:textId="77777777" w:rsidR="00513C7D" w:rsidRDefault="00513C7D" w:rsidP="000E12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01231" w14:textId="77777777" w:rsidR="0041644E" w:rsidRDefault="0041644E" w:rsidP="00A60B12">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F0AF" w14:textId="77777777" w:rsidR="0041644E" w:rsidRDefault="0041644E" w:rsidP="00EE143A">
    <w:pPr>
      <w:pStyle w:val="Header"/>
      <w:jc w:val="right"/>
    </w:pPr>
    <w:r w:rsidRPr="008C664D">
      <w:rPr>
        <w:noProof/>
        <w:lang w:val="en-US"/>
      </w:rPr>
      <w:drawing>
        <wp:inline distT="0" distB="0" distL="0" distR="0" wp14:anchorId="165E9C98" wp14:editId="46AA2246">
          <wp:extent cx="981075" cy="917900"/>
          <wp:effectExtent l="19050" t="0" r="9525" b="0"/>
          <wp:docPr id="2" name="Picture 9" descr="G:\SF EY&amp;C\ADMINISTRATION\Team folders\Communications Team Folder\Branding &amp; logos\New branding and logos SCC 2014\SCC2014-336-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SF EY&amp;C\ADMINISTRATION\Team folders\Communications Team Folder\Branding &amp; logos\New branding and logos SCC 2014\SCC2014-336-CMYK.jpg"/>
                  <pic:cNvPicPr>
                    <a:picLocks noChangeAspect="1" noChangeArrowheads="1"/>
                  </pic:cNvPicPr>
                </pic:nvPicPr>
                <pic:blipFill>
                  <a:blip r:embed="rId1"/>
                  <a:srcRect/>
                  <a:stretch>
                    <a:fillRect/>
                  </a:stretch>
                </pic:blipFill>
                <pic:spPr bwMode="auto">
                  <a:xfrm>
                    <a:off x="0" y="0"/>
                    <a:ext cx="981075" cy="917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pt;height:18pt;visibility:visible" o:bullet="t">
        <v:imagedata r:id="rId1" o:title=""/>
      </v:shape>
    </w:pict>
  </w:numPicBullet>
  <w:numPicBullet w:numPicBulletId="1">
    <w:pict>
      <v:shape id="_x0000_i1031" type="#_x0000_t75" style="width:19pt;height:18pt;visibility:visible" o:bullet="t">
        <v:imagedata r:id="rId2" o:title=""/>
      </v:shape>
    </w:pict>
  </w:numPicBullet>
  <w:numPicBullet w:numPicBulletId="2">
    <w:pict>
      <v:shape id="_x0000_i1032" type="#_x0000_t75" style="width:19pt;height:18pt;visibility:visible" o:bullet="t">
        <v:imagedata r:id="rId3" o:title=""/>
      </v:shape>
    </w:pict>
  </w:numPicBullet>
  <w:numPicBullet w:numPicBulletId="3">
    <w:pict>
      <v:shape id="_x0000_i1033" type="#_x0000_t75" style="width:19pt;height:18pt;visibility:visible" o:bullet="t">
        <v:imagedata r:id="rId4" o:title=""/>
      </v:shape>
    </w:pict>
  </w:numPicBullet>
  <w:abstractNum w:abstractNumId="0">
    <w:nsid w:val="021915D1"/>
    <w:multiLevelType w:val="hybridMultilevel"/>
    <w:tmpl w:val="8B9087AA"/>
    <w:lvl w:ilvl="0" w:tplc="A850B4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DE35FC"/>
    <w:multiLevelType w:val="hybridMultilevel"/>
    <w:tmpl w:val="6E147EF2"/>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2">
    <w:nsid w:val="34567DBD"/>
    <w:multiLevelType w:val="hybridMultilevel"/>
    <w:tmpl w:val="151E6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A730EAD"/>
    <w:multiLevelType w:val="hybridMultilevel"/>
    <w:tmpl w:val="8366860A"/>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4">
    <w:nsid w:val="449661BA"/>
    <w:multiLevelType w:val="hybridMultilevel"/>
    <w:tmpl w:val="E0D25508"/>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5">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B31A0C"/>
    <w:multiLevelType w:val="hybridMultilevel"/>
    <w:tmpl w:val="05C6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01528B"/>
    <w:multiLevelType w:val="hybridMultilevel"/>
    <w:tmpl w:val="E1A2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8C52893"/>
    <w:multiLevelType w:val="hybridMultilevel"/>
    <w:tmpl w:val="8380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866686"/>
    <w:multiLevelType w:val="hybridMultilevel"/>
    <w:tmpl w:val="C2B4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C23A66"/>
    <w:multiLevelType w:val="hybridMultilevel"/>
    <w:tmpl w:val="14BA88F2"/>
    <w:lvl w:ilvl="0" w:tplc="08090001">
      <w:start w:val="1"/>
      <w:numFmt w:val="bullet"/>
      <w:lvlText w:val=""/>
      <w:lvlJc w:val="left"/>
      <w:pPr>
        <w:ind w:left="6431" w:hanging="360"/>
      </w:pPr>
      <w:rPr>
        <w:rFonts w:ascii="Symbol" w:hAnsi="Symbol" w:hint="default"/>
      </w:rPr>
    </w:lvl>
    <w:lvl w:ilvl="1" w:tplc="08090003" w:tentative="1">
      <w:start w:val="1"/>
      <w:numFmt w:val="bullet"/>
      <w:lvlText w:val="o"/>
      <w:lvlJc w:val="left"/>
      <w:pPr>
        <w:ind w:left="7151" w:hanging="360"/>
      </w:pPr>
      <w:rPr>
        <w:rFonts w:ascii="Courier New" w:hAnsi="Courier New" w:cs="Courier New" w:hint="default"/>
      </w:rPr>
    </w:lvl>
    <w:lvl w:ilvl="2" w:tplc="08090005" w:tentative="1">
      <w:start w:val="1"/>
      <w:numFmt w:val="bullet"/>
      <w:lvlText w:val=""/>
      <w:lvlJc w:val="left"/>
      <w:pPr>
        <w:ind w:left="7871" w:hanging="360"/>
      </w:pPr>
      <w:rPr>
        <w:rFonts w:ascii="Wingdings" w:hAnsi="Wingdings" w:hint="default"/>
      </w:rPr>
    </w:lvl>
    <w:lvl w:ilvl="3" w:tplc="08090001" w:tentative="1">
      <w:start w:val="1"/>
      <w:numFmt w:val="bullet"/>
      <w:lvlText w:val=""/>
      <w:lvlJc w:val="left"/>
      <w:pPr>
        <w:ind w:left="8591" w:hanging="360"/>
      </w:pPr>
      <w:rPr>
        <w:rFonts w:ascii="Symbol" w:hAnsi="Symbol" w:hint="default"/>
      </w:rPr>
    </w:lvl>
    <w:lvl w:ilvl="4" w:tplc="08090003" w:tentative="1">
      <w:start w:val="1"/>
      <w:numFmt w:val="bullet"/>
      <w:lvlText w:val="o"/>
      <w:lvlJc w:val="left"/>
      <w:pPr>
        <w:ind w:left="9311" w:hanging="360"/>
      </w:pPr>
      <w:rPr>
        <w:rFonts w:ascii="Courier New" w:hAnsi="Courier New" w:cs="Courier New" w:hint="default"/>
      </w:rPr>
    </w:lvl>
    <w:lvl w:ilvl="5" w:tplc="08090005" w:tentative="1">
      <w:start w:val="1"/>
      <w:numFmt w:val="bullet"/>
      <w:lvlText w:val=""/>
      <w:lvlJc w:val="left"/>
      <w:pPr>
        <w:ind w:left="10031" w:hanging="360"/>
      </w:pPr>
      <w:rPr>
        <w:rFonts w:ascii="Wingdings" w:hAnsi="Wingdings" w:hint="default"/>
      </w:rPr>
    </w:lvl>
    <w:lvl w:ilvl="6" w:tplc="08090001" w:tentative="1">
      <w:start w:val="1"/>
      <w:numFmt w:val="bullet"/>
      <w:lvlText w:val=""/>
      <w:lvlJc w:val="left"/>
      <w:pPr>
        <w:ind w:left="10751" w:hanging="360"/>
      </w:pPr>
      <w:rPr>
        <w:rFonts w:ascii="Symbol" w:hAnsi="Symbol" w:hint="default"/>
      </w:rPr>
    </w:lvl>
    <w:lvl w:ilvl="7" w:tplc="08090003" w:tentative="1">
      <w:start w:val="1"/>
      <w:numFmt w:val="bullet"/>
      <w:lvlText w:val="o"/>
      <w:lvlJc w:val="left"/>
      <w:pPr>
        <w:ind w:left="11471" w:hanging="360"/>
      </w:pPr>
      <w:rPr>
        <w:rFonts w:ascii="Courier New" w:hAnsi="Courier New" w:cs="Courier New" w:hint="default"/>
      </w:rPr>
    </w:lvl>
    <w:lvl w:ilvl="8" w:tplc="08090005" w:tentative="1">
      <w:start w:val="1"/>
      <w:numFmt w:val="bullet"/>
      <w:lvlText w:val=""/>
      <w:lvlJc w:val="left"/>
      <w:pPr>
        <w:ind w:left="12191" w:hanging="360"/>
      </w:pPr>
      <w:rPr>
        <w:rFonts w:ascii="Wingdings" w:hAnsi="Wingdings" w:hint="default"/>
      </w:rPr>
    </w:lvl>
  </w:abstractNum>
  <w:abstractNum w:abstractNumId="12">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3"/>
  </w:num>
  <w:num w:numId="4">
    <w:abstractNumId w:val="12"/>
  </w:num>
  <w:num w:numId="5">
    <w:abstractNumId w:val="14"/>
  </w:num>
  <w:num w:numId="6">
    <w:abstractNumId w:val="4"/>
  </w:num>
  <w:num w:numId="7">
    <w:abstractNumId w:val="11"/>
  </w:num>
  <w:num w:numId="8">
    <w:abstractNumId w:val="3"/>
  </w:num>
  <w:num w:numId="9">
    <w:abstractNumId w:val="1"/>
  </w:num>
  <w:num w:numId="10">
    <w:abstractNumId w:val="10"/>
  </w:num>
  <w:num w:numId="11">
    <w:abstractNumId w:val="9"/>
  </w:num>
  <w:num w:numId="12">
    <w:abstractNumId w:val="2"/>
  </w:num>
  <w:num w:numId="13">
    <w:abstractNumId w:val="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fillcolor="#186e3f" stroke="f">
      <v:fill color="#186e3f"/>
      <v:stroke on="f"/>
      <o:colormru v:ext="edit" colors="#186e3f,#060,#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E0"/>
    <w:rsid w:val="000056AD"/>
    <w:rsid w:val="000165AF"/>
    <w:rsid w:val="00030FFA"/>
    <w:rsid w:val="00033605"/>
    <w:rsid w:val="00047F37"/>
    <w:rsid w:val="000622E6"/>
    <w:rsid w:val="00092015"/>
    <w:rsid w:val="000B4BEE"/>
    <w:rsid w:val="000B7DBA"/>
    <w:rsid w:val="000C21D6"/>
    <w:rsid w:val="000E1268"/>
    <w:rsid w:val="000E30D2"/>
    <w:rsid w:val="000E5F95"/>
    <w:rsid w:val="000F6E91"/>
    <w:rsid w:val="001056E8"/>
    <w:rsid w:val="00117C42"/>
    <w:rsid w:val="00142C85"/>
    <w:rsid w:val="001445B0"/>
    <w:rsid w:val="001474E3"/>
    <w:rsid w:val="00152BF1"/>
    <w:rsid w:val="00164876"/>
    <w:rsid w:val="00194500"/>
    <w:rsid w:val="00197C51"/>
    <w:rsid w:val="001A2CDB"/>
    <w:rsid w:val="001A5727"/>
    <w:rsid w:val="001A79CB"/>
    <w:rsid w:val="001B1091"/>
    <w:rsid w:val="001B2EA7"/>
    <w:rsid w:val="001D6CFA"/>
    <w:rsid w:val="001E5330"/>
    <w:rsid w:val="001F471F"/>
    <w:rsid w:val="00221375"/>
    <w:rsid w:val="00257386"/>
    <w:rsid w:val="00260BA3"/>
    <w:rsid w:val="002819A5"/>
    <w:rsid w:val="002847D8"/>
    <w:rsid w:val="0028671A"/>
    <w:rsid w:val="002C69F8"/>
    <w:rsid w:val="002D644C"/>
    <w:rsid w:val="002D6AC7"/>
    <w:rsid w:val="002F3F0F"/>
    <w:rsid w:val="00300CD1"/>
    <w:rsid w:val="003042D6"/>
    <w:rsid w:val="00313EF4"/>
    <w:rsid w:val="0032795F"/>
    <w:rsid w:val="00341624"/>
    <w:rsid w:val="00346BDF"/>
    <w:rsid w:val="00353EA0"/>
    <w:rsid w:val="00355C2A"/>
    <w:rsid w:val="00361224"/>
    <w:rsid w:val="00362A62"/>
    <w:rsid w:val="00364873"/>
    <w:rsid w:val="00374D83"/>
    <w:rsid w:val="003878B7"/>
    <w:rsid w:val="00393F52"/>
    <w:rsid w:val="003C1FB2"/>
    <w:rsid w:val="003E48F6"/>
    <w:rsid w:val="003E60C8"/>
    <w:rsid w:val="004042E8"/>
    <w:rsid w:val="0041644E"/>
    <w:rsid w:val="00475B34"/>
    <w:rsid w:val="004C18E5"/>
    <w:rsid w:val="004D0857"/>
    <w:rsid w:val="004E39F0"/>
    <w:rsid w:val="004F26A7"/>
    <w:rsid w:val="00512E22"/>
    <w:rsid w:val="00513C7D"/>
    <w:rsid w:val="00520687"/>
    <w:rsid w:val="005279F0"/>
    <w:rsid w:val="005324AD"/>
    <w:rsid w:val="00540C1D"/>
    <w:rsid w:val="00566214"/>
    <w:rsid w:val="00587ABB"/>
    <w:rsid w:val="0059553C"/>
    <w:rsid w:val="005A0DDE"/>
    <w:rsid w:val="005C1E36"/>
    <w:rsid w:val="005E78E0"/>
    <w:rsid w:val="005F0065"/>
    <w:rsid w:val="005F4786"/>
    <w:rsid w:val="005F7AA9"/>
    <w:rsid w:val="00601223"/>
    <w:rsid w:val="00604BE1"/>
    <w:rsid w:val="006155E0"/>
    <w:rsid w:val="006237BE"/>
    <w:rsid w:val="006569AD"/>
    <w:rsid w:val="00666DEC"/>
    <w:rsid w:val="00675443"/>
    <w:rsid w:val="00680E03"/>
    <w:rsid w:val="00700E7D"/>
    <w:rsid w:val="007170D0"/>
    <w:rsid w:val="00730599"/>
    <w:rsid w:val="007378B8"/>
    <w:rsid w:val="00761286"/>
    <w:rsid w:val="007713F1"/>
    <w:rsid w:val="00794E46"/>
    <w:rsid w:val="007C21E8"/>
    <w:rsid w:val="00812A61"/>
    <w:rsid w:val="008174A5"/>
    <w:rsid w:val="0082327B"/>
    <w:rsid w:val="00863E87"/>
    <w:rsid w:val="0086731D"/>
    <w:rsid w:val="008C618A"/>
    <w:rsid w:val="008C664D"/>
    <w:rsid w:val="008D39BA"/>
    <w:rsid w:val="008E738A"/>
    <w:rsid w:val="00915B23"/>
    <w:rsid w:val="00923871"/>
    <w:rsid w:val="0093334B"/>
    <w:rsid w:val="0094251C"/>
    <w:rsid w:val="00966448"/>
    <w:rsid w:val="009A744B"/>
    <w:rsid w:val="009A75AB"/>
    <w:rsid w:val="009B4FC7"/>
    <w:rsid w:val="009C0FB8"/>
    <w:rsid w:val="009E1133"/>
    <w:rsid w:val="009F4C45"/>
    <w:rsid w:val="00A040F2"/>
    <w:rsid w:val="00A11376"/>
    <w:rsid w:val="00A22B98"/>
    <w:rsid w:val="00A47190"/>
    <w:rsid w:val="00A57704"/>
    <w:rsid w:val="00A60B12"/>
    <w:rsid w:val="00A6505C"/>
    <w:rsid w:val="00A80CFA"/>
    <w:rsid w:val="00A904D7"/>
    <w:rsid w:val="00AA4FD1"/>
    <w:rsid w:val="00AC376E"/>
    <w:rsid w:val="00B22E78"/>
    <w:rsid w:val="00B25138"/>
    <w:rsid w:val="00B274A2"/>
    <w:rsid w:val="00B330B6"/>
    <w:rsid w:val="00B37927"/>
    <w:rsid w:val="00B73008"/>
    <w:rsid w:val="00C2134D"/>
    <w:rsid w:val="00C2596F"/>
    <w:rsid w:val="00C26160"/>
    <w:rsid w:val="00C416D5"/>
    <w:rsid w:val="00C51051"/>
    <w:rsid w:val="00C5259F"/>
    <w:rsid w:val="00C649C2"/>
    <w:rsid w:val="00C6645F"/>
    <w:rsid w:val="00C74493"/>
    <w:rsid w:val="00C926DA"/>
    <w:rsid w:val="00C93798"/>
    <w:rsid w:val="00CA3A8D"/>
    <w:rsid w:val="00CA63C4"/>
    <w:rsid w:val="00CB0B84"/>
    <w:rsid w:val="00CF55E2"/>
    <w:rsid w:val="00CF5A2E"/>
    <w:rsid w:val="00D20C64"/>
    <w:rsid w:val="00D24533"/>
    <w:rsid w:val="00D30FA2"/>
    <w:rsid w:val="00D85D99"/>
    <w:rsid w:val="00DA2BC9"/>
    <w:rsid w:val="00DD5D19"/>
    <w:rsid w:val="00DD7AE1"/>
    <w:rsid w:val="00DE289C"/>
    <w:rsid w:val="00E250BD"/>
    <w:rsid w:val="00E62D59"/>
    <w:rsid w:val="00E65EF8"/>
    <w:rsid w:val="00E769F1"/>
    <w:rsid w:val="00E818A3"/>
    <w:rsid w:val="00E92724"/>
    <w:rsid w:val="00EA59C6"/>
    <w:rsid w:val="00EC6BDB"/>
    <w:rsid w:val="00EC6ED9"/>
    <w:rsid w:val="00EE143A"/>
    <w:rsid w:val="00EE7CC4"/>
    <w:rsid w:val="00F030F2"/>
    <w:rsid w:val="00F142FF"/>
    <w:rsid w:val="00F36290"/>
    <w:rsid w:val="00F45A1B"/>
    <w:rsid w:val="00F95A06"/>
    <w:rsid w:val="00FA38D1"/>
    <w:rsid w:val="00FC39F8"/>
    <w:rsid w:val="00FF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186e3f" stroke="f">
      <v:fill color="#186e3f"/>
      <v:stroke on="f"/>
      <o:colormru v:ext="edit" colors="#186e3f,#060,#c00"/>
    </o:shapedefaults>
    <o:shapelayout v:ext="edit">
      <o:idmap v:ext="edit" data="1"/>
    </o:shapelayout>
  </w:shapeDefaults>
  <w:decimalSymbol w:val="."/>
  <w:listSeparator w:val=","/>
  <w14:docId w14:val="4E3E58AB"/>
  <w15:docId w15:val="{021DC40A-B1F4-4499-BBBD-19CDF034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71A"/>
    <w:pPr>
      <w:spacing w:after="0" w:line="240" w:lineRule="auto"/>
    </w:pPr>
    <w:rPr>
      <w:rFonts w:ascii="Arial" w:hAnsi="Arial"/>
      <w:sz w:val="24"/>
    </w:rPr>
  </w:style>
  <w:style w:type="paragraph" w:styleId="Heading1">
    <w:name w:val="heading 1"/>
    <w:basedOn w:val="Normal"/>
    <w:next w:val="Normal"/>
    <w:link w:val="Heading1Char"/>
    <w:uiPriority w:val="9"/>
    <w:qFormat/>
    <w:rsid w:val="0028671A"/>
    <w:pPr>
      <w:keepNext/>
      <w:keepLines/>
      <w:spacing w:after="200"/>
      <w:outlineLvl w:val="0"/>
    </w:pPr>
    <w:rPr>
      <w:rFonts w:eastAsiaTheme="majorEastAsia" w:cstheme="majorBidi"/>
      <w:bCs/>
      <w:color w:val="000000" w:themeColor="text1"/>
      <w:sz w:val="40"/>
      <w:szCs w:val="28"/>
    </w:rPr>
  </w:style>
  <w:style w:type="paragraph" w:styleId="Heading2">
    <w:name w:val="heading 2"/>
    <w:basedOn w:val="Normal"/>
    <w:next w:val="Normal"/>
    <w:link w:val="Heading2Char"/>
    <w:uiPriority w:val="9"/>
    <w:unhideWhenUsed/>
    <w:qFormat/>
    <w:rsid w:val="0028671A"/>
    <w:pPr>
      <w:keepNext/>
      <w:keepLines/>
      <w:spacing w:after="200"/>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6155E0"/>
    <w:rPr>
      <w:rFonts w:ascii="Tahoma" w:hAnsi="Tahoma" w:cs="Tahoma"/>
      <w:sz w:val="16"/>
      <w:szCs w:val="16"/>
    </w:rPr>
  </w:style>
  <w:style w:type="paragraph" w:styleId="Header">
    <w:name w:val="header"/>
    <w:basedOn w:val="Normal"/>
    <w:link w:val="HeaderChar"/>
    <w:uiPriority w:val="99"/>
    <w:unhideWhenUsed/>
    <w:rsid w:val="000E1268"/>
    <w:pPr>
      <w:tabs>
        <w:tab w:val="center" w:pos="4513"/>
        <w:tab w:val="right" w:pos="9026"/>
      </w:tabs>
    </w:pPr>
  </w:style>
  <w:style w:type="character" w:customStyle="1" w:styleId="HeaderChar">
    <w:name w:val="Header Char"/>
    <w:basedOn w:val="DefaultParagraphFont"/>
    <w:link w:val="Header"/>
    <w:uiPriority w:val="99"/>
    <w:rsid w:val="000E1268"/>
  </w:style>
  <w:style w:type="paragraph" w:styleId="Footer">
    <w:name w:val="footer"/>
    <w:basedOn w:val="Normal"/>
    <w:link w:val="FooterChar"/>
    <w:uiPriority w:val="99"/>
    <w:unhideWhenUsed/>
    <w:rsid w:val="000E1268"/>
    <w:pPr>
      <w:tabs>
        <w:tab w:val="center" w:pos="4513"/>
        <w:tab w:val="right" w:pos="9026"/>
      </w:tabs>
    </w:pPr>
  </w:style>
  <w:style w:type="character" w:customStyle="1" w:styleId="FooterChar">
    <w:name w:val="Footer Char"/>
    <w:basedOn w:val="DefaultParagraphFont"/>
    <w:link w:val="Footer"/>
    <w:uiPriority w:val="99"/>
    <w:rsid w:val="000E1268"/>
  </w:style>
  <w:style w:type="character" w:customStyle="1" w:styleId="Heading1Char">
    <w:name w:val="Heading 1 Char"/>
    <w:basedOn w:val="DefaultParagraphFont"/>
    <w:link w:val="Heading1"/>
    <w:uiPriority w:val="9"/>
    <w:rsid w:val="0028671A"/>
    <w:rPr>
      <w:rFonts w:ascii="Arial" w:eastAsiaTheme="majorEastAsia" w:hAnsi="Arial" w:cstheme="majorBidi"/>
      <w:bCs/>
      <w:color w:val="000000" w:themeColor="text1"/>
      <w:sz w:val="40"/>
      <w:szCs w:val="28"/>
    </w:rPr>
  </w:style>
  <w:style w:type="character" w:customStyle="1" w:styleId="Heading2Char">
    <w:name w:val="Heading 2 Char"/>
    <w:basedOn w:val="DefaultParagraphFont"/>
    <w:link w:val="Heading2"/>
    <w:uiPriority w:val="9"/>
    <w:rsid w:val="0028671A"/>
    <w:rPr>
      <w:rFonts w:ascii="Arial" w:eastAsiaTheme="majorEastAsia" w:hAnsi="Arial" w:cstheme="majorBidi"/>
      <w:b/>
      <w:bCs/>
      <w:color w:val="000000" w:themeColor="text1"/>
      <w:sz w:val="28"/>
      <w:szCs w:val="26"/>
    </w:rPr>
  </w:style>
  <w:style w:type="paragraph" w:styleId="ListParagraph">
    <w:name w:val="List Paragraph"/>
    <w:basedOn w:val="Normal"/>
    <w:uiPriority w:val="34"/>
    <w:qFormat/>
    <w:rsid w:val="0028671A"/>
    <w:pPr>
      <w:numPr>
        <w:numId w:val="3"/>
      </w:numPr>
      <w:ind w:left="0" w:firstLine="340"/>
      <w:contextualSpacing/>
    </w:pPr>
  </w:style>
  <w:style w:type="table" w:styleId="TableGrid">
    <w:name w:val="Table Grid"/>
    <w:basedOn w:val="TableNormal"/>
    <w:uiPriority w:val="59"/>
    <w:rsid w:val="00F36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4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5.emf"/><Relationship Id="rId9" Type="http://schemas.openxmlformats.org/officeDocument/2006/relationships/image" Target="media/image6.emf"/><Relationship Id="rId10"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4" Type="http://schemas.openxmlformats.org/officeDocument/2006/relationships/image" Target="media/image4.emf"/><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2A1DA-C97F-B541-9F4B-E747B462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RNeale</dc:creator>
  <cp:lastModifiedBy>Laura French</cp:lastModifiedBy>
  <cp:revision>2</cp:revision>
  <cp:lastPrinted>2018-09-13T09:20:00Z</cp:lastPrinted>
  <dcterms:created xsi:type="dcterms:W3CDTF">2020-06-26T18:57:00Z</dcterms:created>
  <dcterms:modified xsi:type="dcterms:W3CDTF">2020-06-26T18:57:00Z</dcterms:modified>
</cp:coreProperties>
</file>